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202BA" w:rsidRDefault="002202BA" w:rsidP="00482143">
      <w:pPr>
        <w:suppressAutoHyphens/>
        <w:spacing w:after="0" w:line="240" w:lineRule="auto"/>
        <w:jc w:val="center"/>
        <w:rPr>
          <w:rFonts w:ascii="Times New Roman" w:eastAsia="SimSun, 宋体" w:hAnsi="Times New Roman"/>
          <w:b/>
          <w:kern w:val="3"/>
          <w:sz w:val="24"/>
          <w:szCs w:val="24"/>
          <w:lang w:eastAsia="zh-CN" w:bidi="hi-IN"/>
        </w:rPr>
      </w:pPr>
      <w:r w:rsidRPr="002202BA">
        <w:rPr>
          <w:rFonts w:ascii="Times New Roman" w:eastAsia="SimSun, 宋体" w:hAnsi="Times New Roman"/>
          <w:b/>
          <w:noProof/>
          <w:kern w:val="3"/>
          <w:sz w:val="24"/>
          <w:szCs w:val="24"/>
          <w:lang w:eastAsia="ru-RU"/>
        </w:rPr>
        <w:drawing>
          <wp:inline distT="0" distB="0" distL="0" distR="0">
            <wp:extent cx="6480175" cy="9095271"/>
            <wp:effectExtent l="0" t="0" r="0" b="0"/>
            <wp:docPr id="1" name="Рисунок 1" descr="E:\титлист Калачев Е.В. Калачева М,В\2152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титлист Калачев Е.В. Калачева М,В\215238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80175" cy="909527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82143" w:rsidRDefault="00482143" w:rsidP="00367278">
      <w:pPr>
        <w:spacing w:after="0" w:line="240" w:lineRule="auto"/>
        <w:jc w:val="center"/>
        <w:rPr>
          <w:rFonts w:ascii="Times New Roman" w:hAnsi="Times New Roman"/>
          <w:b/>
          <w:bCs/>
          <w:caps/>
          <w:sz w:val="24"/>
          <w:szCs w:val="24"/>
        </w:rPr>
      </w:pPr>
      <w:bookmarkStart w:id="0" w:name="_GoBack"/>
      <w:bookmarkEnd w:id="0"/>
    </w:p>
    <w:p w:rsidR="00367278" w:rsidRPr="004C5655" w:rsidRDefault="00367278" w:rsidP="00332029">
      <w:pPr>
        <w:spacing w:after="0" w:line="240" w:lineRule="auto"/>
        <w:rPr>
          <w:rFonts w:eastAsia="Times New Roman"/>
          <w:sz w:val="24"/>
          <w:szCs w:val="24"/>
        </w:rPr>
      </w:pPr>
    </w:p>
    <w:p w:rsidR="00332029" w:rsidRDefault="00332029" w:rsidP="00332029">
      <w:pPr>
        <w:pStyle w:val="ParagraphStyle"/>
        <w:ind w:firstLine="709"/>
        <w:jc w:val="center"/>
        <w:rPr>
          <w:rFonts w:ascii="Times New Roman" w:hAnsi="Times New Roman" w:cs="Times New Roman"/>
          <w:b/>
        </w:rPr>
      </w:pPr>
      <w:r w:rsidRPr="00332029">
        <w:rPr>
          <w:rFonts w:ascii="Times New Roman" w:hAnsi="Times New Roman" w:cs="Times New Roman"/>
          <w:b/>
        </w:rPr>
        <w:t>Пояснительная записка</w:t>
      </w:r>
    </w:p>
    <w:p w:rsidR="00332029" w:rsidRPr="00332029" w:rsidRDefault="00332029" w:rsidP="00332029">
      <w:pPr>
        <w:pStyle w:val="ParagraphStyle"/>
        <w:ind w:firstLine="709"/>
        <w:jc w:val="center"/>
        <w:rPr>
          <w:rFonts w:ascii="Times New Roman" w:hAnsi="Times New Roman" w:cs="Times New Roman"/>
          <w:b/>
        </w:rPr>
      </w:pPr>
    </w:p>
    <w:p w:rsidR="00332029" w:rsidRPr="00332029" w:rsidRDefault="00332029" w:rsidP="00332029">
      <w:pPr>
        <w:widowControl w:val="0"/>
        <w:spacing w:after="120"/>
        <w:rPr>
          <w:rFonts w:ascii="Times New Roman" w:eastAsiaTheme="minorHAnsi" w:hAnsi="Times New Roman"/>
          <w:bCs/>
          <w:sz w:val="24"/>
          <w:szCs w:val="24"/>
        </w:rPr>
      </w:pPr>
      <w:r w:rsidRPr="00332029">
        <w:rPr>
          <w:rFonts w:ascii="Times New Roman" w:eastAsiaTheme="minorHAnsi" w:hAnsi="Times New Roman"/>
          <w:bCs/>
          <w:color w:val="000000"/>
          <w:sz w:val="24"/>
          <w:szCs w:val="24"/>
        </w:rPr>
        <w:t>Данная рабочая программа составлена на основе следующих документов:</w:t>
      </w:r>
    </w:p>
    <w:p w:rsidR="00332029" w:rsidRPr="00332029" w:rsidRDefault="00332029" w:rsidP="003320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2029">
        <w:rPr>
          <w:rFonts w:ascii="Times New Roman" w:hAnsi="Times New Roman"/>
          <w:sz w:val="24"/>
          <w:szCs w:val="24"/>
        </w:rPr>
        <w:t>Федеральный базисный учебный план (приказ МО РФ от 09.03.2004 г. № 1312 «Об утверждении федерального базисного учебного плана и примерных учебных планов для образовательных учреждений РФ»).</w:t>
      </w:r>
    </w:p>
    <w:p w:rsidR="00332029" w:rsidRPr="00332029" w:rsidRDefault="00332029" w:rsidP="003320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2029">
        <w:rPr>
          <w:rFonts w:ascii="Times New Roman" w:hAnsi="Times New Roman"/>
          <w:sz w:val="24"/>
          <w:szCs w:val="24"/>
        </w:rPr>
        <w:t xml:space="preserve">Приказ </w:t>
      </w:r>
      <w:proofErr w:type="spellStart"/>
      <w:r w:rsidRPr="00332029">
        <w:rPr>
          <w:rFonts w:ascii="Times New Roman" w:hAnsi="Times New Roman"/>
          <w:sz w:val="24"/>
          <w:szCs w:val="24"/>
        </w:rPr>
        <w:t>МОиН</w:t>
      </w:r>
      <w:proofErr w:type="spellEnd"/>
      <w:r w:rsidRPr="00332029">
        <w:rPr>
          <w:rFonts w:ascii="Times New Roman" w:hAnsi="Times New Roman"/>
          <w:sz w:val="24"/>
          <w:szCs w:val="24"/>
        </w:rPr>
        <w:t xml:space="preserve"> России от 23.12.2009 № 822 «Об утверждении федеральных перечней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аккредитацию, на 2010/2011 учебный год».</w:t>
      </w:r>
    </w:p>
    <w:p w:rsidR="00332029" w:rsidRPr="00332029" w:rsidRDefault="00332029" w:rsidP="003320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2029">
        <w:rPr>
          <w:rFonts w:ascii="Times New Roman" w:hAnsi="Times New Roman"/>
          <w:sz w:val="24"/>
          <w:szCs w:val="24"/>
        </w:rPr>
        <w:t>Приказ МО РФ от 05.03.2004 г. № 1089 «Об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образования».</w:t>
      </w:r>
    </w:p>
    <w:p w:rsidR="00332029" w:rsidRPr="00332029" w:rsidRDefault="00332029" w:rsidP="003320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2029">
        <w:rPr>
          <w:rFonts w:ascii="Times New Roman" w:hAnsi="Times New Roman"/>
          <w:sz w:val="24"/>
          <w:szCs w:val="24"/>
        </w:rPr>
        <w:t>Письмо Министерства образования и науки РФ от 07.07.2005 №3 – 1265 «О примерных программах по учебным предметам федерального базисного учебного плана»</w:t>
      </w:r>
    </w:p>
    <w:p w:rsidR="00332029" w:rsidRPr="00332029" w:rsidRDefault="00332029" w:rsidP="003320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2029">
        <w:rPr>
          <w:rFonts w:ascii="Times New Roman" w:hAnsi="Times New Roman"/>
          <w:color w:val="000000"/>
          <w:sz w:val="24"/>
          <w:szCs w:val="24"/>
        </w:rPr>
        <w:t>Примерная    образовательная    программа основного общего образования по</w:t>
      </w:r>
      <w:r>
        <w:rPr>
          <w:rFonts w:ascii="Times New Roman" w:hAnsi="Times New Roman"/>
          <w:color w:val="000000"/>
          <w:sz w:val="24"/>
          <w:szCs w:val="24"/>
        </w:rPr>
        <w:t xml:space="preserve"> обществознанию</w:t>
      </w:r>
      <w:r w:rsidRPr="00332029">
        <w:rPr>
          <w:rFonts w:ascii="Times New Roman" w:hAnsi="Times New Roman"/>
          <w:color w:val="000000"/>
          <w:sz w:val="24"/>
          <w:szCs w:val="24"/>
        </w:rPr>
        <w:t>, рекомендованная    к использованию Министерством образования и науки РФ.</w:t>
      </w:r>
    </w:p>
    <w:p w:rsidR="00332029" w:rsidRPr="00332029" w:rsidRDefault="00332029" w:rsidP="003320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2029">
        <w:rPr>
          <w:rFonts w:ascii="Times New Roman" w:hAnsi="Times New Roman"/>
          <w:sz w:val="24"/>
          <w:szCs w:val="24"/>
        </w:rPr>
        <w:t>Программы основного общего образо</w:t>
      </w:r>
      <w:r w:rsidRPr="00332029">
        <w:rPr>
          <w:rFonts w:ascii="Times New Roman" w:hAnsi="Times New Roman"/>
          <w:sz w:val="24"/>
          <w:szCs w:val="24"/>
        </w:rPr>
        <w:softHyphen/>
        <w:t xml:space="preserve">вания по </w:t>
      </w:r>
      <w:r>
        <w:rPr>
          <w:rFonts w:ascii="Times New Roman" w:hAnsi="Times New Roman"/>
          <w:sz w:val="24"/>
          <w:szCs w:val="24"/>
        </w:rPr>
        <w:t>обществознанию</w:t>
      </w:r>
      <w:r w:rsidRPr="00332029">
        <w:rPr>
          <w:rFonts w:ascii="Times New Roman" w:hAnsi="Times New Roman"/>
          <w:sz w:val="24"/>
          <w:szCs w:val="24"/>
        </w:rPr>
        <w:t xml:space="preserve">: </w:t>
      </w:r>
      <w:r w:rsidRPr="00332029">
        <w:rPr>
          <w:rFonts w:ascii="Times New Roman" w:hAnsi="Times New Roman"/>
          <w:color w:val="000000"/>
          <w:sz w:val="24"/>
          <w:szCs w:val="24"/>
        </w:rPr>
        <w:t>Обществознание 6-9 классы. Л.Н. Боголюбов. – М.: Просвещение 2009.</w:t>
      </w:r>
    </w:p>
    <w:p w:rsidR="00332029" w:rsidRPr="00332029" w:rsidRDefault="00332029" w:rsidP="003320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2029">
        <w:rPr>
          <w:rFonts w:ascii="Times New Roman" w:hAnsi="Times New Roman"/>
          <w:color w:val="000000"/>
          <w:sz w:val="24"/>
          <w:szCs w:val="24"/>
        </w:rPr>
        <w:t>Гигиенические   требования   к   условиям    обучения   в   общеобразовательных учреждениях. Санитарно-эпидемиологические правила СанПиН.</w:t>
      </w:r>
    </w:p>
    <w:p w:rsidR="00332029" w:rsidRPr="00332029" w:rsidRDefault="00332029" w:rsidP="003320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2029">
        <w:rPr>
          <w:rFonts w:ascii="Times New Roman" w:hAnsi="Times New Roman"/>
          <w:color w:val="000000"/>
          <w:sz w:val="24"/>
          <w:szCs w:val="24"/>
        </w:rPr>
        <w:t xml:space="preserve">Образовательная программа МКОУ ВСОШ </w:t>
      </w:r>
    </w:p>
    <w:p w:rsidR="00332029" w:rsidRPr="00332029" w:rsidRDefault="00332029" w:rsidP="003320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2029">
        <w:rPr>
          <w:rFonts w:ascii="Times New Roman" w:hAnsi="Times New Roman"/>
          <w:color w:val="000000"/>
          <w:sz w:val="24"/>
          <w:szCs w:val="24"/>
        </w:rPr>
        <w:t>Положение о рабочих программах   МКОУ ВСОШ.</w:t>
      </w:r>
    </w:p>
    <w:p w:rsidR="00332029" w:rsidRPr="00332029" w:rsidRDefault="00332029" w:rsidP="00332029">
      <w:pPr>
        <w:numPr>
          <w:ilvl w:val="0"/>
          <w:numId w:val="1"/>
        </w:num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32029">
        <w:rPr>
          <w:rFonts w:ascii="Times New Roman" w:hAnsi="Times New Roman"/>
          <w:color w:val="000000"/>
          <w:sz w:val="24"/>
          <w:szCs w:val="24"/>
        </w:rPr>
        <w:t xml:space="preserve">Учебный план МКОУ ВСОШ </w:t>
      </w:r>
    </w:p>
    <w:p w:rsidR="00332029" w:rsidRDefault="00332029" w:rsidP="00367278">
      <w:pPr>
        <w:pStyle w:val="ParagraphStyle"/>
        <w:ind w:firstLine="709"/>
        <w:jc w:val="both"/>
        <w:rPr>
          <w:rFonts w:ascii="Times New Roman" w:hAnsi="Times New Roman" w:cs="Times New Roman"/>
        </w:rPr>
      </w:pPr>
    </w:p>
    <w:p w:rsidR="00367278" w:rsidRPr="004C5655" w:rsidRDefault="00367278" w:rsidP="0036727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C5655">
        <w:rPr>
          <w:rFonts w:ascii="Times New Roman" w:eastAsia="Times New Roman" w:hAnsi="Times New Roman"/>
          <w:b/>
          <w:sz w:val="24"/>
          <w:szCs w:val="24"/>
          <w:lang w:eastAsia="ar-SA"/>
        </w:rPr>
        <w:t>Цель и задачи данного курса в 8</w:t>
      </w:r>
      <w:r w:rsidR="00332029">
        <w:rPr>
          <w:rFonts w:ascii="Times New Roman" w:eastAsia="Times New Roman" w:hAnsi="Times New Roman"/>
          <w:b/>
          <w:sz w:val="24"/>
          <w:szCs w:val="24"/>
          <w:lang w:eastAsia="ar-SA"/>
        </w:rPr>
        <w:t>-9 классах</w:t>
      </w:r>
      <w:r w:rsidRPr="004C5655">
        <w:rPr>
          <w:rFonts w:ascii="Times New Roman" w:eastAsia="Times New Roman" w:hAnsi="Times New Roman"/>
          <w:b/>
          <w:sz w:val="24"/>
          <w:szCs w:val="24"/>
          <w:lang w:eastAsia="ar-SA"/>
        </w:rPr>
        <w:t>:</w:t>
      </w:r>
    </w:p>
    <w:p w:rsidR="00367278" w:rsidRPr="004C5655" w:rsidRDefault="00367278" w:rsidP="00367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5655">
        <w:rPr>
          <w:rFonts w:ascii="Times New Roman" w:eastAsia="Times New Roman" w:hAnsi="Times New Roman"/>
          <w:sz w:val="24"/>
          <w:szCs w:val="24"/>
          <w:lang w:eastAsia="ru-RU"/>
        </w:rPr>
        <w:t xml:space="preserve">  -развитие личности в ответственный период социального взросления, ее познавательных интересов, критического мышления в процессе восприятия экономической и правовой информации и определение собственной позиции </w:t>
      </w:r>
    </w:p>
    <w:p w:rsidR="00367278" w:rsidRPr="004C5655" w:rsidRDefault="00367278" w:rsidP="00367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5655">
        <w:rPr>
          <w:rFonts w:ascii="Times New Roman" w:eastAsia="Times New Roman" w:hAnsi="Times New Roman"/>
          <w:sz w:val="24"/>
          <w:szCs w:val="24"/>
          <w:lang w:eastAsia="ru-RU"/>
        </w:rPr>
        <w:t>-воспитание общероссийской идентичности, гражданской ответственности, уважения к правовым нормам</w:t>
      </w:r>
    </w:p>
    <w:p w:rsidR="00367278" w:rsidRPr="004C5655" w:rsidRDefault="00367278" w:rsidP="00367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5655">
        <w:rPr>
          <w:rFonts w:ascii="Times New Roman" w:eastAsia="Times New Roman" w:hAnsi="Times New Roman"/>
          <w:sz w:val="24"/>
          <w:szCs w:val="24"/>
          <w:lang w:eastAsia="ru-RU"/>
        </w:rPr>
        <w:t>- усвоение знаний, необходимых для социальной адаптации.</w:t>
      </w:r>
    </w:p>
    <w:p w:rsidR="00367278" w:rsidRPr="004C5655" w:rsidRDefault="00367278" w:rsidP="00367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5655">
        <w:rPr>
          <w:rFonts w:ascii="Times New Roman" w:eastAsia="Times New Roman" w:hAnsi="Times New Roman"/>
          <w:sz w:val="24"/>
          <w:szCs w:val="24"/>
          <w:lang w:eastAsia="ru-RU"/>
        </w:rPr>
        <w:t xml:space="preserve">-овладение умениями познавательной коммуникативной, практической деятельности в основных характерных для подросткового возраста социальных ролях. </w:t>
      </w:r>
    </w:p>
    <w:p w:rsidR="00367278" w:rsidRPr="004C5655" w:rsidRDefault="00367278" w:rsidP="0036727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textAlignment w:val="top"/>
        <w:rPr>
          <w:rFonts w:ascii="Times New Roman" w:eastAsia="Times New Roman" w:hAnsi="Times New Roman"/>
          <w:sz w:val="24"/>
          <w:szCs w:val="24"/>
          <w:lang w:eastAsia="ru-RU"/>
        </w:rPr>
      </w:pPr>
      <w:r w:rsidRPr="004C5655">
        <w:rPr>
          <w:rFonts w:ascii="Times New Roman" w:eastAsia="Times New Roman" w:hAnsi="Times New Roman"/>
          <w:sz w:val="24"/>
          <w:szCs w:val="24"/>
          <w:lang w:eastAsia="ru-RU"/>
        </w:rPr>
        <w:t>-формирование опыта применения полученных знаний для решения типичных задач в области экономической и гражданско-правовой деятельности.</w:t>
      </w:r>
    </w:p>
    <w:p w:rsidR="00367278" w:rsidRPr="004C5655" w:rsidRDefault="00367278" w:rsidP="0036727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C5655">
        <w:rPr>
          <w:rFonts w:ascii="Times New Roman" w:eastAsia="Times New Roman" w:hAnsi="Times New Roman"/>
          <w:b/>
          <w:sz w:val="24"/>
          <w:szCs w:val="24"/>
          <w:lang w:eastAsia="ar-SA"/>
        </w:rPr>
        <w:t xml:space="preserve">Формы организации учебной деятельности: </w:t>
      </w:r>
    </w:p>
    <w:p w:rsidR="00367278" w:rsidRPr="004C5655" w:rsidRDefault="00367278" w:rsidP="0036727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C5655">
        <w:rPr>
          <w:rFonts w:ascii="Times New Roman" w:eastAsia="Times New Roman" w:hAnsi="Times New Roman"/>
          <w:sz w:val="24"/>
          <w:szCs w:val="24"/>
          <w:lang w:eastAsia="ar-SA"/>
        </w:rPr>
        <w:t>Лекции практикумы, сюжетно-ролевые игры, беседы, лабораторные работы, дискуссии</w:t>
      </w:r>
    </w:p>
    <w:p w:rsidR="00367278" w:rsidRPr="004C5655" w:rsidRDefault="00367278" w:rsidP="0036727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C5655">
        <w:rPr>
          <w:rFonts w:ascii="Times New Roman" w:eastAsia="Times New Roman" w:hAnsi="Times New Roman"/>
          <w:b/>
          <w:sz w:val="24"/>
          <w:szCs w:val="24"/>
          <w:lang w:eastAsia="ar-SA"/>
        </w:rPr>
        <w:t>Формы контроля</w:t>
      </w:r>
    </w:p>
    <w:p w:rsidR="00367278" w:rsidRPr="004C5655" w:rsidRDefault="00367278" w:rsidP="0036727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C5655">
        <w:rPr>
          <w:rFonts w:ascii="Times New Roman" w:eastAsia="Times New Roman" w:hAnsi="Times New Roman"/>
          <w:sz w:val="24"/>
          <w:szCs w:val="24"/>
          <w:lang w:eastAsia="ar-SA"/>
        </w:rPr>
        <w:t xml:space="preserve">Тестирование, задания на выявление жизненных ситуаций, моделирование жизненных ситуаций </w:t>
      </w:r>
    </w:p>
    <w:p w:rsidR="00367278" w:rsidRPr="004C5655" w:rsidRDefault="00367278" w:rsidP="00367278">
      <w:pPr>
        <w:suppressAutoHyphens/>
        <w:spacing w:after="0" w:line="240" w:lineRule="auto"/>
        <w:jc w:val="both"/>
        <w:rPr>
          <w:rFonts w:ascii="Times New Roman" w:eastAsia="Times New Roman" w:hAnsi="Times New Roman"/>
          <w:b/>
          <w:sz w:val="24"/>
          <w:szCs w:val="24"/>
          <w:lang w:eastAsia="ar-SA"/>
        </w:rPr>
      </w:pPr>
      <w:r w:rsidRPr="004C5655">
        <w:rPr>
          <w:rFonts w:ascii="Times New Roman" w:eastAsia="Times New Roman" w:hAnsi="Times New Roman"/>
          <w:b/>
          <w:sz w:val="24"/>
          <w:szCs w:val="24"/>
          <w:lang w:eastAsia="ar-SA"/>
        </w:rPr>
        <w:t>Система оценивания:</w:t>
      </w:r>
    </w:p>
    <w:p w:rsidR="00367278" w:rsidRPr="004C5655" w:rsidRDefault="004C5655" w:rsidP="0036727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>
        <w:rPr>
          <w:rFonts w:ascii="Times New Roman" w:eastAsia="Times New Roman" w:hAnsi="Times New Roman"/>
          <w:sz w:val="24"/>
          <w:szCs w:val="24"/>
          <w:lang w:eastAsia="ar-SA"/>
        </w:rPr>
        <w:t xml:space="preserve">Наряду с устным, </w:t>
      </w:r>
      <w:r w:rsidR="00367278" w:rsidRPr="004C5655">
        <w:rPr>
          <w:rFonts w:ascii="Times New Roman" w:eastAsia="Times New Roman" w:hAnsi="Times New Roman"/>
          <w:sz w:val="24"/>
          <w:szCs w:val="24"/>
          <w:lang w:eastAsia="ar-SA"/>
        </w:rPr>
        <w:t xml:space="preserve">письменным опросом и тестированием, могут быть использованы методы </w:t>
      </w:r>
      <w:r w:rsidR="00482143">
        <w:rPr>
          <w:rFonts w:ascii="Times New Roman" w:eastAsia="Times New Roman" w:hAnsi="Times New Roman"/>
          <w:sz w:val="24"/>
          <w:szCs w:val="24"/>
          <w:lang w:eastAsia="ar-SA"/>
        </w:rPr>
        <w:t xml:space="preserve">социологического исследования, </w:t>
      </w:r>
      <w:r w:rsidR="00367278" w:rsidRPr="004C5655">
        <w:rPr>
          <w:rFonts w:ascii="Times New Roman" w:eastAsia="Times New Roman" w:hAnsi="Times New Roman"/>
          <w:sz w:val="24"/>
          <w:szCs w:val="24"/>
          <w:lang w:eastAsia="ar-SA"/>
        </w:rPr>
        <w:t>анкетирование, самооценка</w:t>
      </w:r>
    </w:p>
    <w:p w:rsidR="00367278" w:rsidRPr="004C5655" w:rsidRDefault="00367278" w:rsidP="0036727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C5655">
        <w:rPr>
          <w:rFonts w:ascii="Times New Roman" w:eastAsia="Times New Roman" w:hAnsi="Times New Roman"/>
          <w:b/>
          <w:sz w:val="24"/>
          <w:szCs w:val="24"/>
          <w:lang w:eastAsia="ar-SA"/>
        </w:rPr>
        <w:t>Предполагаемые результаты</w:t>
      </w:r>
    </w:p>
    <w:p w:rsidR="00367278" w:rsidRPr="004C5655" w:rsidRDefault="00367278" w:rsidP="0036727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C5655">
        <w:rPr>
          <w:rFonts w:ascii="Times New Roman" w:eastAsia="Times New Roman" w:hAnsi="Times New Roman"/>
          <w:sz w:val="24"/>
          <w:szCs w:val="24"/>
          <w:lang w:eastAsia="ar-SA"/>
        </w:rPr>
        <w:t>В процессе изучения курса у учащихся должны сформироваться:</w:t>
      </w:r>
    </w:p>
    <w:p w:rsidR="00367278" w:rsidRPr="004C5655" w:rsidRDefault="00367278" w:rsidP="0036727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C5655">
        <w:rPr>
          <w:rFonts w:ascii="Times New Roman" w:eastAsia="Times New Roman" w:hAnsi="Times New Roman"/>
          <w:sz w:val="24"/>
          <w:szCs w:val="24"/>
          <w:lang w:eastAsia="ar-SA"/>
        </w:rPr>
        <w:t>- Знания и представления о нормах российского законодательства,</w:t>
      </w:r>
    </w:p>
    <w:p w:rsidR="00367278" w:rsidRPr="004C5655" w:rsidRDefault="00367278" w:rsidP="0036727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C5655">
        <w:rPr>
          <w:rFonts w:ascii="Times New Roman" w:eastAsia="Times New Roman" w:hAnsi="Times New Roman"/>
          <w:sz w:val="24"/>
          <w:szCs w:val="24"/>
          <w:lang w:eastAsia="ar-SA"/>
        </w:rPr>
        <w:t>- Знания, доста</w:t>
      </w:r>
      <w:r w:rsidR="00482143">
        <w:rPr>
          <w:rFonts w:ascii="Times New Roman" w:eastAsia="Times New Roman" w:hAnsi="Times New Roman"/>
          <w:sz w:val="24"/>
          <w:szCs w:val="24"/>
          <w:lang w:eastAsia="ar-SA"/>
        </w:rPr>
        <w:t>точные для защиты прав и свобод,</w:t>
      </w:r>
      <w:r w:rsidRPr="004C5655">
        <w:rPr>
          <w:rFonts w:ascii="Times New Roman" w:eastAsia="Times New Roman" w:hAnsi="Times New Roman"/>
          <w:sz w:val="24"/>
          <w:szCs w:val="24"/>
          <w:lang w:eastAsia="ar-SA"/>
        </w:rPr>
        <w:t xml:space="preserve"> законных интересов личности;</w:t>
      </w:r>
    </w:p>
    <w:p w:rsidR="00367278" w:rsidRPr="004C5655" w:rsidRDefault="00367278" w:rsidP="00367278">
      <w:pPr>
        <w:suppressAutoHyphens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ar-SA"/>
        </w:rPr>
      </w:pPr>
      <w:r w:rsidRPr="004C5655">
        <w:rPr>
          <w:rFonts w:ascii="Times New Roman" w:eastAsia="Times New Roman" w:hAnsi="Times New Roman"/>
          <w:sz w:val="24"/>
          <w:szCs w:val="24"/>
          <w:lang w:eastAsia="ar-SA"/>
        </w:rPr>
        <w:lastRenderedPageBreak/>
        <w:t>- Коммуникативн</w:t>
      </w:r>
      <w:r w:rsidR="00482143">
        <w:rPr>
          <w:rFonts w:ascii="Times New Roman" w:eastAsia="Times New Roman" w:hAnsi="Times New Roman"/>
          <w:sz w:val="24"/>
          <w:szCs w:val="24"/>
          <w:lang w:eastAsia="ar-SA"/>
        </w:rPr>
        <w:t xml:space="preserve">ые способности, способствующие </w:t>
      </w:r>
      <w:r w:rsidRPr="004C5655">
        <w:rPr>
          <w:rFonts w:ascii="Times New Roman" w:eastAsia="Times New Roman" w:hAnsi="Times New Roman"/>
          <w:sz w:val="24"/>
          <w:szCs w:val="24"/>
          <w:lang w:eastAsia="ar-SA"/>
        </w:rPr>
        <w:t>творческому мышлению и деятельности в ситуациях с незаданным результатом.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367278" w:rsidRPr="004C5655" w:rsidRDefault="00367278" w:rsidP="00367278">
      <w:pPr>
        <w:pStyle w:val="ParagraphStyle"/>
        <w:spacing w:before="120" w:after="60"/>
        <w:ind w:firstLine="360"/>
        <w:jc w:val="both"/>
        <w:rPr>
          <w:rFonts w:ascii="Times New Roman" w:hAnsi="Times New Roman" w:cs="Times New Roman"/>
          <w:b/>
          <w:bCs/>
        </w:rPr>
      </w:pPr>
      <w:r w:rsidRPr="004C5655">
        <w:rPr>
          <w:rFonts w:ascii="Times New Roman" w:hAnsi="Times New Roman" w:cs="Times New Roman"/>
          <w:b/>
          <w:bCs/>
        </w:rPr>
        <w:t>Реализация рабочей программы способствует: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 xml:space="preserve">– </w:t>
      </w:r>
      <w:r w:rsidRPr="004C5655">
        <w:rPr>
          <w:rFonts w:ascii="Times New Roman" w:hAnsi="Times New Roman" w:cs="Times New Roman"/>
          <w:spacing w:val="45"/>
        </w:rPr>
        <w:t xml:space="preserve">развитию </w:t>
      </w:r>
      <w:r w:rsidRPr="004C5655">
        <w:rPr>
          <w:rFonts w:ascii="Times New Roman" w:hAnsi="Times New Roman" w:cs="Times New Roman"/>
        </w:rPr>
        <w:t>личности в период ранней юности, ее духовно-нравственной, политической и правовой культуры, экономического образа мышления, социального поведения, основанного на уважении закона и правопорядка, способности к самоопределению и самореализации; интереса к изучению социальных и гуманитарных дисциплин;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–</w:t>
      </w:r>
      <w:r w:rsidRPr="004C5655">
        <w:rPr>
          <w:rFonts w:ascii="Times New Roman" w:hAnsi="Times New Roman" w:cs="Times New Roman"/>
          <w:spacing w:val="45"/>
        </w:rPr>
        <w:t xml:space="preserve"> воспитанию </w:t>
      </w:r>
      <w:r w:rsidRPr="004C5655">
        <w:rPr>
          <w:rFonts w:ascii="Times New Roman" w:hAnsi="Times New Roman" w:cs="Times New Roman"/>
        </w:rPr>
        <w:t>общероссийской идентичности, гражданской ответственности, правового самосознания, толерантности, уважения к социальным нормам, приверженности к гуманистическим и демократическим ценностям, закрепленным в Конституции РФ;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 xml:space="preserve">– </w:t>
      </w:r>
      <w:r w:rsidRPr="004C5655">
        <w:rPr>
          <w:rFonts w:ascii="Times New Roman" w:hAnsi="Times New Roman" w:cs="Times New Roman"/>
          <w:spacing w:val="45"/>
        </w:rPr>
        <w:t xml:space="preserve">освоению системы знаний </w:t>
      </w:r>
      <w:r w:rsidRPr="004C5655">
        <w:rPr>
          <w:rFonts w:ascii="Times New Roman" w:hAnsi="Times New Roman" w:cs="Times New Roman"/>
        </w:rPr>
        <w:t xml:space="preserve">об экономической и иных видах деятельности людей, об обществе, его сферах, правовом регулировании общественных отношений, необходимых для взаимодействия с социальной средой и выполнения социальных ролей человека и гражданина, для последующего изучения социально-экономических и гуманитарных дисциплин в учреждениях системы среднего и </w:t>
      </w:r>
      <w:proofErr w:type="gramStart"/>
      <w:r w:rsidRPr="004C5655">
        <w:rPr>
          <w:rFonts w:ascii="Times New Roman" w:hAnsi="Times New Roman" w:cs="Times New Roman"/>
        </w:rPr>
        <w:t>высшего профессионального образования</w:t>
      </w:r>
      <w:proofErr w:type="gramEnd"/>
      <w:r w:rsidRPr="004C5655">
        <w:rPr>
          <w:rFonts w:ascii="Times New Roman" w:hAnsi="Times New Roman" w:cs="Times New Roman"/>
        </w:rPr>
        <w:t xml:space="preserve"> и самообразования;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 xml:space="preserve">– </w:t>
      </w:r>
      <w:r w:rsidRPr="004C5655">
        <w:rPr>
          <w:rFonts w:ascii="Times New Roman" w:hAnsi="Times New Roman" w:cs="Times New Roman"/>
          <w:spacing w:val="45"/>
        </w:rPr>
        <w:t xml:space="preserve">овладению умениями </w:t>
      </w:r>
      <w:r w:rsidRPr="004C5655">
        <w:rPr>
          <w:rFonts w:ascii="Times New Roman" w:hAnsi="Times New Roman" w:cs="Times New Roman"/>
        </w:rPr>
        <w:t>получать и критически осмысливать социальную информацию, анализировать, систематизировать полученные данные; осваивать способы познавательной, коммуникативной, практической деятельности, необходимой для участия в жизни гражданского общества и государства;</w:t>
      </w:r>
    </w:p>
    <w:p w:rsidR="00367278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 xml:space="preserve">– </w:t>
      </w:r>
      <w:r w:rsidRPr="004C5655">
        <w:rPr>
          <w:rFonts w:ascii="Times New Roman" w:hAnsi="Times New Roman" w:cs="Times New Roman"/>
          <w:spacing w:val="45"/>
        </w:rPr>
        <w:t xml:space="preserve">формированию опыта </w:t>
      </w:r>
      <w:r w:rsidRPr="004C5655">
        <w:rPr>
          <w:rFonts w:ascii="Times New Roman" w:hAnsi="Times New Roman" w:cs="Times New Roman"/>
        </w:rPr>
        <w:t>применения полученных знаний и умений для решения типичных задач в области социальных отношений; гражданской и общественной деятельности; межличностных отношений; отношений между людьми разных национальностей и вероисповеданий; в семейно-бытовой сфере, для соотнесения своих действий и действий других людей с нормами поведения, установленными законом; содействия правовыми способами и средствами защите правопорядка в обществе.</w:t>
      </w:r>
    </w:p>
    <w:p w:rsidR="001D3BA7" w:rsidRPr="004C5655" w:rsidRDefault="001D3BA7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367278" w:rsidRPr="004C5655" w:rsidRDefault="00367278" w:rsidP="001D3BA7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4C5655">
        <w:rPr>
          <w:rFonts w:ascii="Times New Roman" w:hAnsi="Times New Roman" w:cs="Times New Roman"/>
          <w:b/>
          <w:bCs/>
        </w:rPr>
        <w:t>Требования к уровню подготовки</w:t>
      </w:r>
    </w:p>
    <w:p w:rsidR="00367278" w:rsidRPr="004C5655" w:rsidRDefault="00367278" w:rsidP="001D3BA7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4C5655">
        <w:rPr>
          <w:rFonts w:ascii="Times New Roman" w:hAnsi="Times New Roman" w:cs="Times New Roman"/>
          <w:b/>
          <w:bCs/>
          <w:i/>
          <w:iCs/>
        </w:rPr>
        <w:t xml:space="preserve">В результате изучения обществознания ученик должен </w:t>
      </w:r>
    </w:p>
    <w:p w:rsidR="00367278" w:rsidRPr="004C5655" w:rsidRDefault="00367278" w:rsidP="001D3BA7">
      <w:pPr>
        <w:pStyle w:val="ParagraphStyle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4C5655">
        <w:rPr>
          <w:rFonts w:ascii="Times New Roman" w:hAnsi="Times New Roman" w:cs="Times New Roman"/>
          <w:b/>
          <w:bCs/>
          <w:i/>
          <w:iCs/>
        </w:rPr>
        <w:t>знать/понимать: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биосоциальную сущность человека, основные этапы и факторы социализации личности, место и роль человека в системе общественных отношений;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тенденции развития общества в целом как сложной динамической системы, а также важнейших социальных институтов;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необходимость регулирования общественных отношений, сущность социальных норм, механизмы правового регулирования;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особенности социально-гуманитарного познания;</w:t>
      </w:r>
    </w:p>
    <w:p w:rsidR="00367278" w:rsidRPr="004C5655" w:rsidRDefault="00367278" w:rsidP="00367278">
      <w:pPr>
        <w:pStyle w:val="ParagraphStyle"/>
        <w:spacing w:before="60" w:after="60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4C5655">
        <w:rPr>
          <w:rFonts w:ascii="Times New Roman" w:hAnsi="Times New Roman" w:cs="Times New Roman"/>
          <w:b/>
          <w:bCs/>
          <w:i/>
          <w:iCs/>
        </w:rPr>
        <w:t>уметь: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 xml:space="preserve">• характеризовать основные социальные объекты, выделяя их существенные признаки, закономерности развития; 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анализировать информацию о социальных объектах, выделяя их общие черты и различия, устанавливать соответствия между существенными чертами и признаками изученных социальных явлений</w:t>
      </w:r>
      <w:r w:rsidR="00482143">
        <w:rPr>
          <w:rFonts w:ascii="Times New Roman" w:hAnsi="Times New Roman" w:cs="Times New Roman"/>
        </w:rPr>
        <w:t>,</w:t>
      </w:r>
      <w:r w:rsidR="00332029">
        <w:rPr>
          <w:rFonts w:ascii="Times New Roman" w:hAnsi="Times New Roman" w:cs="Times New Roman"/>
        </w:rPr>
        <w:t xml:space="preserve"> и обществоведческими терминами, </w:t>
      </w:r>
      <w:r w:rsidRPr="004C5655">
        <w:rPr>
          <w:rFonts w:ascii="Times New Roman" w:hAnsi="Times New Roman" w:cs="Times New Roman"/>
        </w:rPr>
        <w:t xml:space="preserve">и понятиями; 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объяснять причинно-следственные и функциональные связи изученных социальных объектов (включая взаимодействие человека и общества, важнейших социальных институтов общества и природной среды, общества и культуры, взаимосвязи подсистем и элементов общества);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раскрывать на примерах изученные теоретические положения и понятия социально-экономических и гуманитарных наук;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осуществлять поиск социальной информации, представленной в различных знаковых системах;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lastRenderedPageBreak/>
        <w:t>• извлекать из неадаптированных оригинальных текстов знания по заданным темам; систематизировать, анализировать и обобщать неупорядоченную социальную информацию, различать в ней факты и мнения, аргументы и выводы;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оценивать действия субъектов социальной жизни, включая личности, группы, организации, с точки зрения социальных норм, экономической рациональности;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формулировать на основе приобретенных обществоведческих знаний собственные суждения и аргументы по определенным проблемам;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подготовить устное выступление, творческую работу по социальной проблематике;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 xml:space="preserve">• применять социально-экономические и гуманитарные знания в процессе решения познавательных задач по актуальным социальным проблемам; </w:t>
      </w:r>
    </w:p>
    <w:p w:rsidR="00367278" w:rsidRPr="004C5655" w:rsidRDefault="00367278" w:rsidP="00367278">
      <w:pPr>
        <w:pStyle w:val="ParagraphStyle"/>
        <w:spacing w:before="60" w:after="60"/>
        <w:ind w:firstLine="360"/>
        <w:jc w:val="both"/>
        <w:rPr>
          <w:rFonts w:ascii="Times New Roman" w:hAnsi="Times New Roman" w:cs="Times New Roman"/>
          <w:b/>
          <w:bCs/>
          <w:i/>
          <w:iCs/>
        </w:rPr>
      </w:pPr>
      <w:r w:rsidRPr="004C5655">
        <w:rPr>
          <w:rFonts w:ascii="Times New Roman" w:hAnsi="Times New Roman" w:cs="Times New Roman"/>
          <w:b/>
          <w:bCs/>
          <w:i/>
          <w:iCs/>
        </w:rPr>
        <w:t>использовать приобретенные знания и умения в практической деятельности и повседневной жизни: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для успешного выполнения типичных социальных ролей; сознательного взаимодействия с различными социальными институтами;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совершенствования собственной познавательной деятельности;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критического восприятия информации, получаемой в межличностном общении и в массовой коммуникации; осуществления самостоятельного поиска, анализа и использования собранной социальной информации;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 xml:space="preserve">• решения практических жизненных проблем, возникающих в социальной деятельности; 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ориентировки в актуальных общественных событиях и процессах; определения личной и гражданской позиции;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предвидения возможных последствий определенных социальных действий;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оценки происходящих событий и поведения людей с точки зрения морали и права;</w:t>
      </w:r>
    </w:p>
    <w:p w:rsidR="00367278" w:rsidRPr="004C5655" w:rsidRDefault="00367278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реализации и защиты прав человека и гражданина, осознанного выполнения гражданских обязанностей;</w:t>
      </w:r>
    </w:p>
    <w:p w:rsidR="00FF3D29" w:rsidRDefault="00367278" w:rsidP="00FF3D2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• осуществления конструктивного взаимодействия людей с разными убеждениями, культурными ценностями, социальным положением.</w:t>
      </w:r>
      <w:r w:rsidR="00FF3D29" w:rsidRPr="00FF3D29">
        <w:rPr>
          <w:rFonts w:ascii="Times New Roman" w:hAnsi="Times New Roman" w:cs="Times New Roman"/>
        </w:rPr>
        <w:t xml:space="preserve"> </w:t>
      </w:r>
    </w:p>
    <w:p w:rsidR="00FF3D29" w:rsidRDefault="00FF3D29" w:rsidP="00FF3D29">
      <w:pPr>
        <w:pStyle w:val="ParagraphStyle"/>
        <w:ind w:firstLine="709"/>
        <w:jc w:val="both"/>
        <w:rPr>
          <w:rFonts w:ascii="Times New Roman" w:hAnsi="Times New Roman" w:cs="Times New Roman"/>
        </w:rPr>
      </w:pPr>
    </w:p>
    <w:p w:rsidR="00FF3D29" w:rsidRPr="004C5655" w:rsidRDefault="00FF3D29" w:rsidP="00FF3D29">
      <w:pPr>
        <w:pStyle w:val="ParagraphStyle"/>
        <w:ind w:firstLine="709"/>
        <w:jc w:val="both"/>
        <w:rPr>
          <w:rFonts w:ascii="Times New Roman" w:hAnsi="Times New Roman" w:cs="Times New Roman"/>
        </w:rPr>
      </w:pPr>
      <w:r w:rsidRPr="004C5655">
        <w:rPr>
          <w:rFonts w:ascii="Times New Roman" w:hAnsi="Times New Roman" w:cs="Times New Roman"/>
        </w:rPr>
        <w:t>Рабочая программа конкретизирует содержание предметных тем образовательного стандарта, дает распределение учебных часов по разделам и темам курса. Она рассчитана на 34 учебных часа (1 час в неделю).</w:t>
      </w:r>
    </w:p>
    <w:p w:rsidR="00FF3D29" w:rsidRPr="004C5655" w:rsidRDefault="00FF3D29" w:rsidP="00FF3D29">
      <w:pPr>
        <w:pStyle w:val="ParagraphStyle"/>
        <w:spacing w:before="120" w:after="120"/>
        <w:jc w:val="center"/>
        <w:rPr>
          <w:rFonts w:ascii="Times New Roman" w:hAnsi="Times New Roman" w:cs="Times New Roman"/>
          <w:b/>
          <w:bCs/>
        </w:rPr>
      </w:pPr>
      <w:r w:rsidRPr="004C5655">
        <w:rPr>
          <w:rFonts w:ascii="Times New Roman" w:hAnsi="Times New Roman" w:cs="Times New Roman"/>
          <w:b/>
          <w:bCs/>
        </w:rPr>
        <w:t>Распределение учебного материала в 8 классе</w:t>
      </w:r>
    </w:p>
    <w:tbl>
      <w:tblPr>
        <w:tblW w:w="987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67"/>
        <w:gridCol w:w="6237"/>
        <w:gridCol w:w="2268"/>
      </w:tblGrid>
      <w:tr w:rsidR="00FF3D29" w:rsidRPr="004C5655" w:rsidTr="00B16C22">
        <w:trPr>
          <w:jc w:val="center"/>
        </w:trPr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4C5655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4C5655">
              <w:rPr>
                <w:rFonts w:ascii="Times New Roman" w:hAnsi="Times New Roman" w:cs="Times New Roman"/>
              </w:rPr>
              <w:t>Наименование раздела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4C5655"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FF3D29" w:rsidRPr="004C5655" w:rsidTr="00B16C22">
        <w:trPr>
          <w:trHeight w:val="132"/>
          <w:jc w:val="center"/>
        </w:trPr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4C5655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4C5655">
              <w:rPr>
                <w:rFonts w:ascii="Times New Roman" w:hAnsi="Times New Roman" w:cs="Times New Roman"/>
              </w:rPr>
              <w:t>Введение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4C5655">
              <w:rPr>
                <w:rFonts w:ascii="Times New Roman" w:hAnsi="Times New Roman" w:cs="Times New Roman"/>
              </w:rPr>
              <w:t>1</w:t>
            </w:r>
          </w:p>
        </w:tc>
      </w:tr>
      <w:tr w:rsidR="00FF3D29" w:rsidRPr="004C5655" w:rsidTr="00B16C22">
        <w:trPr>
          <w:trHeight w:val="153"/>
          <w:jc w:val="center"/>
        </w:trPr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Centered"/>
              <w:rPr>
                <w:rFonts w:ascii="Times New Roman" w:hAnsi="Times New Roman" w:cs="Times New Roman"/>
                <w:lang w:val="x-none"/>
              </w:rPr>
            </w:pPr>
            <w:r w:rsidRPr="004C5655">
              <w:rPr>
                <w:rFonts w:ascii="Times New Roman" w:hAnsi="Times New Roman" w:cs="Times New Roman"/>
                <w:lang w:val="x-none"/>
              </w:rPr>
              <w:t>2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4C5655">
              <w:rPr>
                <w:rFonts w:ascii="Times New Roman" w:hAnsi="Times New Roman" w:cs="Times New Roman"/>
              </w:rPr>
              <w:t>Личность и общество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4C5655">
              <w:rPr>
                <w:rFonts w:ascii="Times New Roman" w:hAnsi="Times New Roman" w:cs="Times New Roman"/>
              </w:rPr>
              <w:t>4</w:t>
            </w:r>
          </w:p>
        </w:tc>
      </w:tr>
      <w:tr w:rsidR="00FF3D29" w:rsidRPr="004C5655" w:rsidTr="00B16C22">
        <w:trPr>
          <w:trHeight w:val="301"/>
          <w:jc w:val="center"/>
        </w:trPr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Centered"/>
              <w:rPr>
                <w:rFonts w:ascii="Times New Roman" w:hAnsi="Times New Roman" w:cs="Times New Roman"/>
                <w:lang w:val="x-none"/>
              </w:rPr>
            </w:pPr>
            <w:r w:rsidRPr="004C5655">
              <w:rPr>
                <w:rFonts w:ascii="Times New Roman" w:hAnsi="Times New Roman" w:cs="Times New Roman"/>
                <w:lang w:val="x-none"/>
              </w:rPr>
              <w:t>3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4C5655">
              <w:rPr>
                <w:rFonts w:ascii="Times New Roman" w:hAnsi="Times New Roman" w:cs="Times New Roman"/>
              </w:rPr>
              <w:t>Сфера духовной культуры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4C5655">
              <w:rPr>
                <w:rFonts w:ascii="Times New Roman" w:hAnsi="Times New Roman" w:cs="Times New Roman"/>
              </w:rPr>
              <w:t>8</w:t>
            </w:r>
          </w:p>
        </w:tc>
      </w:tr>
      <w:tr w:rsidR="00FF3D29" w:rsidRPr="004C5655" w:rsidTr="00B16C22">
        <w:trPr>
          <w:jc w:val="center"/>
        </w:trPr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Centered"/>
              <w:rPr>
                <w:rFonts w:ascii="Times New Roman" w:hAnsi="Times New Roman" w:cs="Times New Roman"/>
                <w:lang w:val="x-none"/>
              </w:rPr>
            </w:pPr>
            <w:r w:rsidRPr="004C5655">
              <w:rPr>
                <w:rFonts w:ascii="Times New Roman" w:hAnsi="Times New Roman" w:cs="Times New Roman"/>
                <w:lang w:val="x-none"/>
              </w:rPr>
              <w:t>4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4C5655">
              <w:rPr>
                <w:rFonts w:ascii="Times New Roman" w:hAnsi="Times New Roman" w:cs="Times New Roman"/>
              </w:rPr>
              <w:t>Экономика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4C5655">
              <w:rPr>
                <w:rFonts w:ascii="Times New Roman" w:hAnsi="Times New Roman" w:cs="Times New Roman"/>
              </w:rPr>
              <w:t>13</w:t>
            </w:r>
          </w:p>
        </w:tc>
      </w:tr>
      <w:tr w:rsidR="00FF3D29" w:rsidRPr="004C5655" w:rsidTr="00B16C22">
        <w:trPr>
          <w:jc w:val="center"/>
        </w:trPr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Centered"/>
              <w:rPr>
                <w:rFonts w:ascii="Times New Roman" w:hAnsi="Times New Roman" w:cs="Times New Roman"/>
                <w:lang w:val="x-none"/>
              </w:rPr>
            </w:pPr>
            <w:r w:rsidRPr="004C5655">
              <w:rPr>
                <w:rFonts w:ascii="Times New Roman" w:hAnsi="Times New Roman" w:cs="Times New Roman"/>
                <w:lang w:val="x-none"/>
              </w:rPr>
              <w:t>5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4C5655">
              <w:rPr>
                <w:rFonts w:ascii="Times New Roman" w:hAnsi="Times New Roman" w:cs="Times New Roman"/>
              </w:rPr>
              <w:t>Социальная сфера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4C5655">
              <w:rPr>
                <w:rFonts w:ascii="Times New Roman" w:hAnsi="Times New Roman" w:cs="Times New Roman"/>
              </w:rPr>
              <w:t>5</w:t>
            </w:r>
          </w:p>
        </w:tc>
      </w:tr>
      <w:tr w:rsidR="00FF3D29" w:rsidRPr="004C5655" w:rsidTr="00B16C22">
        <w:trPr>
          <w:jc w:val="center"/>
        </w:trPr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Centered"/>
              <w:rPr>
                <w:rFonts w:ascii="Times New Roman" w:hAnsi="Times New Roman" w:cs="Times New Roman"/>
                <w:lang w:val="x-none"/>
              </w:rPr>
            </w:pPr>
            <w:r w:rsidRPr="004C5655">
              <w:rPr>
                <w:rFonts w:ascii="Times New Roman" w:hAnsi="Times New Roman" w:cs="Times New Roman"/>
                <w:lang w:val="x-none"/>
              </w:rPr>
              <w:t>6</w:t>
            </w: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both"/>
              <w:rPr>
                <w:rFonts w:ascii="Times New Roman" w:hAnsi="Times New Roman" w:cs="Times New Roman"/>
              </w:rPr>
            </w:pPr>
            <w:r w:rsidRPr="004C5655"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center"/>
              <w:rPr>
                <w:rFonts w:ascii="Times New Roman" w:hAnsi="Times New Roman" w:cs="Times New Roman"/>
              </w:rPr>
            </w:pPr>
            <w:r w:rsidRPr="004C5655">
              <w:rPr>
                <w:rFonts w:ascii="Times New Roman" w:hAnsi="Times New Roman" w:cs="Times New Roman"/>
              </w:rPr>
              <w:t>3</w:t>
            </w:r>
          </w:p>
        </w:tc>
      </w:tr>
      <w:tr w:rsidR="00FF3D29" w:rsidRPr="004C5655" w:rsidTr="00B16C22">
        <w:trPr>
          <w:jc w:val="center"/>
        </w:trPr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F3D29" w:rsidRPr="004C5655" w:rsidRDefault="00FF3D29" w:rsidP="00B16C22">
            <w:pPr>
              <w:pStyle w:val="ParagraphStyle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62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4C5655"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FF3D29" w:rsidRPr="004C5655" w:rsidRDefault="00FF3D29" w:rsidP="00B16C22">
            <w:pPr>
              <w:pStyle w:val="ParagraphStyle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C5655"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</w:tr>
    </w:tbl>
    <w:p w:rsidR="00332029" w:rsidRPr="00332029" w:rsidRDefault="00332029" w:rsidP="00332029">
      <w:pPr>
        <w:pStyle w:val="ParagraphStyle"/>
        <w:spacing w:before="120" w:after="120"/>
        <w:jc w:val="center"/>
        <w:rPr>
          <w:rFonts w:ascii="Times New Roman" w:hAnsi="Times New Roman" w:cs="Times New Roman"/>
          <w:b/>
          <w:bCs/>
        </w:rPr>
      </w:pPr>
      <w:r w:rsidRPr="00332029">
        <w:rPr>
          <w:rFonts w:ascii="Times New Roman" w:hAnsi="Times New Roman" w:cs="Times New Roman"/>
          <w:b/>
          <w:bCs/>
        </w:rPr>
        <w:t>Распределение учебного материала в 9 классе</w:t>
      </w:r>
    </w:p>
    <w:tbl>
      <w:tblPr>
        <w:tblW w:w="977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345"/>
        <w:gridCol w:w="6162"/>
        <w:gridCol w:w="2268"/>
      </w:tblGrid>
      <w:tr w:rsidR="00332029" w:rsidTr="00332029">
        <w:trPr>
          <w:jc w:val="center"/>
        </w:trPr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029" w:rsidRDefault="00332029" w:rsidP="00B16C22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029" w:rsidRDefault="00332029" w:rsidP="00B16C22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 раздела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029" w:rsidRDefault="00332029" w:rsidP="00B16C22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часов</w:t>
            </w:r>
          </w:p>
        </w:tc>
      </w:tr>
      <w:tr w:rsidR="00332029" w:rsidTr="00332029">
        <w:trPr>
          <w:jc w:val="center"/>
        </w:trPr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029" w:rsidRDefault="00332029" w:rsidP="00B16C22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029" w:rsidRDefault="00332029" w:rsidP="00B16C2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Политика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029" w:rsidRDefault="00332029" w:rsidP="00B16C22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</w:tr>
      <w:tr w:rsidR="00332029" w:rsidTr="001D3BA7">
        <w:trPr>
          <w:trHeight w:val="311"/>
          <w:jc w:val="center"/>
        </w:trPr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029" w:rsidRDefault="00332029" w:rsidP="00B16C22">
            <w:pPr>
              <w:pStyle w:val="Centered"/>
              <w:spacing w:line="276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  <w:lang w:val="x-none"/>
              </w:rPr>
              <w:lastRenderedPageBreak/>
              <w:t>2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029" w:rsidRDefault="00332029" w:rsidP="00B16C2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Право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029" w:rsidRDefault="00332029" w:rsidP="00B16C22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</w:tr>
      <w:tr w:rsidR="00332029" w:rsidTr="00332029">
        <w:trPr>
          <w:jc w:val="center"/>
        </w:trPr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029" w:rsidRDefault="00332029" w:rsidP="00B16C22">
            <w:pPr>
              <w:pStyle w:val="Centered"/>
              <w:spacing w:line="276" w:lineRule="auto"/>
              <w:rPr>
                <w:rFonts w:ascii="Times New Roman" w:hAnsi="Times New Roman" w:cs="Times New Roman"/>
                <w:lang w:val="x-none"/>
              </w:rPr>
            </w:pPr>
            <w:r>
              <w:rPr>
                <w:rFonts w:ascii="Times New Roman" w:hAnsi="Times New Roman" w:cs="Times New Roman"/>
                <w:lang w:val="x-none"/>
              </w:rPr>
              <w:t>3</w:t>
            </w: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029" w:rsidRDefault="00332029" w:rsidP="00B16C2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Итоговое повторение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029" w:rsidRDefault="00332029" w:rsidP="00B16C22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</w:tr>
      <w:tr w:rsidR="00332029" w:rsidTr="001D3BA7">
        <w:trPr>
          <w:trHeight w:val="96"/>
          <w:jc w:val="center"/>
        </w:trPr>
        <w:tc>
          <w:tcPr>
            <w:tcW w:w="13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32029" w:rsidRDefault="00332029" w:rsidP="00B16C22">
            <w:pPr>
              <w:pStyle w:val="ParagraphStyle"/>
              <w:spacing w:line="276" w:lineRule="auto"/>
              <w:rPr>
                <w:rFonts w:ascii="Times New Roman" w:hAnsi="Times New Roman" w:cs="Times New Roman"/>
                <w:lang w:val="x-none"/>
              </w:rPr>
            </w:pPr>
          </w:p>
        </w:tc>
        <w:tc>
          <w:tcPr>
            <w:tcW w:w="61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029" w:rsidRDefault="00332029" w:rsidP="00B16C22">
            <w:pPr>
              <w:pStyle w:val="ParagraphStyle"/>
              <w:spacing w:line="276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Итого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32029" w:rsidRDefault="00332029" w:rsidP="00B16C22">
            <w:pPr>
              <w:pStyle w:val="ParagraphStyle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34</w:t>
            </w:r>
          </w:p>
        </w:tc>
      </w:tr>
    </w:tbl>
    <w:p w:rsidR="002763D0" w:rsidRDefault="002763D0" w:rsidP="002763D0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КРИТЕРИИ ОЦЕНИВАНИЯ ОТВЕТА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Оценка «5» ставится, если ученик: 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Показывает глубокое и полное знание и понимание всего объема программного материала; полное понимание сущности рассматриваемых понятий, явлений и закономерностей, теорий, взаимосвязей.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Умеет составить полный и правильный ответ на основе изученного материала; выделять главные положения, самостоятельно подтверждать ответ конкретными примерами, фактами; самостоятельно и аргументировано делать анализ, обобщать, выводы. Устанавливает межпредметные (на основе ранее приобретенных знаний) и внутрипредметные связи, творчески применяет полученные знания в незнакомой ситуации. Последовательно, четко, связно, обоснованно и безошибочно излагает учебный материал: дает ответ в логической последовательности с использованием принятой терминологии; делает собственные выводы; формирует точное определение и истолкование основных понятий; при ответе не повторяет дословно текст учебника; излагает материал литературным языком; правильно и обстоятельно отвечает на дополнительные вопросы учителя. Самостоятельно и рационально использует наглядные пособия, справочные материалы, учебник, дополнительную литературу, первоисточники.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Самостоятельно, уверенно и безошибочно применяет полученные знания в решении проблем на творческом уровне; допускает не более одного недочета, который легко исправляет по требованию учителя.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Оценка «4» ставится, если ученик: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Показывает знания всего изученного программного материала. Дает полный и правильный ответ на основе изученных теорий; допускает незначительные ошибки и недочеты при воспроизведении изученного материала, определения понятий, неточности при использовании научных терминов или в выводах и обобщениях; материал излагает в определенной логической последовательности, при этом допускает одну негрубую ошибку или не более двух недочетов и может их исправить самостоятельно при требовании или при небольшой помощи преподавателя; в основном усвоил учебный материал; подтверждает ответ конкретными примерами; правильно отвечает на дополнительные вопросы учителя.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Умеет самостоятельно выделять главные положения в изученном материале; на основании фактов и примеров обобщать, делать выводы, устанавливать внутрипредметные связи. Применяет полученные знания на практике в видоизмененной ситуации, соблюдает основные правила культуры устной и письменной речи, использует научные термины.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Не обладает достаточным навыком работы со справочной литературой, учебником, первоисточниками (правильно ориентируется, но работает медленно). Допускает негрубые нарушения правил оформления письменных работ.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Оценка «3» ставится, если ученик: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Усвоил основное содержание учебного материала, имеет пробелы в усвоении материала, не препятствующие дальнейшему усвоению программного материала; материал излагает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несистематизированно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, фрагментарно, не всегда последовательно.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Показывает недостаточную </w:t>
      </w: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сформированность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отдельных знаний и умений; выводы и обобщения аргументирует слабо, допускает в них ошибки.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Допустил ошибки и неточности в использовании научной терминологии, определения понятий дал недостаточно четкие; не использовал в качестве доказательства выводы и обобщения из наблюдений, фактов или допустил ошибки при их изложении.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4. Испытывает затруднения в применении знаний, при объяснении конкретных явлений на основе теорий, или в подтверждении конкретных примеров практического применения теорий.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5. Отвечает неполно на вопросы учителя (упуская и основное), или воспроизводит содержание текста учебника, но недостаточно понимает отдельные положения, имеющие важное значение в этом тексте.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6. Обнаруживает недостаточное понимание отдельных положений при </w:t>
      </w:r>
      <w:proofErr w:type="spellStart"/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>воспроизве-дении</w:t>
      </w:r>
      <w:proofErr w:type="spellEnd"/>
      <w:proofErr w:type="gram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текста учебника (записей, первоисточников) или отвечает неполно на вопросы учителя, допуская одну - две грубые ошибки.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Оценка «2» ставится, если ученик: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1. Не усвоил и не раскрыл основное содержание материала; не делает выводов и обобщений.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2. Не знает и не понимает значительную или основную часть программного материала в пределах поставленных вопросов или имеет слабо сформированные и неполные знания и не умеет применять их к решению конкретных вопросов.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 При ответе (на один вопрос) допускает более двух грубых ошибок, которые не может исправить даже при помощи учителя.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4. Не может ответить ни на один их поставленных вопросов.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5. Полностью не усвоил материал. 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Pr="002763D0" w:rsidRDefault="002763D0" w:rsidP="002763D0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2763D0">
        <w:rPr>
          <w:rFonts w:ascii="Times New Roman" w:eastAsia="Times New Roman" w:hAnsi="Times New Roman"/>
          <w:b/>
          <w:sz w:val="24"/>
          <w:szCs w:val="24"/>
          <w:lang w:eastAsia="ru-RU"/>
        </w:rPr>
        <w:t>Варианты критериев оценивания различных видов работ учащихся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1.Обществоведческий, исторический диктант.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Самый простой способ проверки домашнего задания всего класса (одного или нескольких параграфов). Для быстрой проверки взять десять терминов (легко оценить по пятибалльной системе).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Диктовать по 1 термину за 1 минуты – займет 10 минут. Если диктант в начале урока – то можно тут же устно дать правильные определения, если в конце урока – проверить потом и закрепить на следующем уроке.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2. Устный опрос.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Может быть фронтальным или персонифицированным. Дается устное задание по новому материалу.</w:t>
      </w:r>
    </w:p>
    <w:p w:rsidR="002763D0" w:rsidRDefault="002763D0" w:rsidP="002763D0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«5» – выполнил всё задание правильно;</w:t>
      </w:r>
    </w:p>
    <w:p w:rsidR="002763D0" w:rsidRDefault="002763D0" w:rsidP="002763D0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«4» - выполнил всё задание с 1-2 ошибками</w:t>
      </w:r>
    </w:p>
    <w:p w:rsidR="002763D0" w:rsidRDefault="002763D0" w:rsidP="002763D0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«3» – часто ошибался, выполнил правильно только половину задания;</w:t>
      </w:r>
    </w:p>
    <w:p w:rsidR="002763D0" w:rsidRDefault="002763D0" w:rsidP="002763D0">
      <w:pPr>
        <w:numPr>
          <w:ilvl w:val="0"/>
          <w:numId w:val="2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«2» – почти ничего не смог выполнить правильно;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3. Выполнение тестовых заданий.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3.1. Задания с выбором ответа (закрытый тест), задания «дополните предложение» (открытый тест) оценивается в один и два балла соответственно. Как правило, на одно задание с выбором ответа приходится около минуты, а на составление свободного ответа – около 2-3 минут. Пример открытого теста: прочитайте текст, заполните пропуски. Оптимально на одной контрольной работе дать 25 заданий: (20 с выбором ответа и 5 со свободным ответом). 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04"/>
        <w:gridCol w:w="8117"/>
      </w:tblGrid>
      <w:tr w:rsidR="002763D0" w:rsidTr="002763D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Критерии оценок</w:t>
            </w:r>
          </w:p>
        </w:tc>
      </w:tr>
      <w:tr w:rsidR="002763D0" w:rsidTr="002763D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16 + 4 (80 – 100 % от общего числа баллов)</w:t>
            </w:r>
          </w:p>
        </w:tc>
      </w:tr>
      <w:tr w:rsidR="002763D0" w:rsidTr="002763D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14 + 3 (70 - 75 %)</w:t>
            </w:r>
          </w:p>
        </w:tc>
      </w:tr>
      <w:tr w:rsidR="002763D0" w:rsidTr="002763D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«3»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12 + 0 или 10+2 (50 - 65 %). Здесь возможны варианты, поэтому лучше ориентироваться по процентам.</w:t>
            </w:r>
          </w:p>
        </w:tc>
      </w:tr>
    </w:tbl>
    <w:p w:rsidR="002763D0" w:rsidRDefault="002763D0" w:rsidP="002763D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2763D0" w:rsidRDefault="002763D0" w:rsidP="002763D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3.2. Дифференцированный тест составлен из вопросов на уровне «ученик должен» (обязательная часть) и «ученик может» (дополнительная часть). Например, обязательная часть состоит из 20 вопросов по 1 баллу, а дополнительная часть из 5 вопросов повышенного уровня сложности по 2 балла. Итого максимум 30 баллов.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307"/>
        <w:gridCol w:w="8114"/>
      </w:tblGrid>
      <w:tr w:rsidR="002763D0" w:rsidTr="002763D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Оценка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Критерии оценок</w:t>
            </w:r>
          </w:p>
        </w:tc>
      </w:tr>
      <w:tr w:rsidR="002763D0" w:rsidTr="002763D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«5»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15+ 6 = 21 баллов и более</w:t>
            </w:r>
          </w:p>
        </w:tc>
      </w:tr>
      <w:tr w:rsidR="002763D0" w:rsidTr="002763D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«4»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13 + 4 = 17 баллов и более</w:t>
            </w:r>
          </w:p>
        </w:tc>
      </w:tr>
      <w:tr w:rsidR="002763D0" w:rsidTr="002763D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lastRenderedPageBreak/>
              <w:t>«3»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выполнил 10 любых заданий обязательной части</w:t>
            </w:r>
          </w:p>
        </w:tc>
      </w:tr>
      <w:tr w:rsidR="002763D0" w:rsidTr="002763D0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«2»</w:t>
            </w:r>
          </w:p>
        </w:tc>
        <w:tc>
          <w:tcPr>
            <w:tcW w:w="8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63D0" w:rsidRDefault="002763D0">
            <w:pPr>
              <w:spacing w:before="100" w:beforeAutospacing="1" w:after="100" w:afterAutospacing="1"/>
              <w:contextualSpacing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ученик набрал менее 10 баллов</w:t>
            </w:r>
          </w:p>
        </w:tc>
      </w:tr>
    </w:tbl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Можно внести коррективы в критерии, но нужно заранее сообщить школьникам критерии оценки их работы. Используя в своей работе эти рекомендации несколько лет, могу с уверенностью сказать, что дети быстро привыкают к такому оцениванию. И если учитель в начале проверочной работы забывает указать критерии, они сами его об этом спрашивают и контролируют свою работу.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Устные задания со свободным ответом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Учитывая то, что многие школьники плохо владеют письменной речью, излагают свои мысли пространно, часто не по существу, учителю следует предлагать вопросы, требующие ответа, состоящего из трёх – шести фраз. В ходе текущей проверки знаний важно анализировать ответы учащихся в классе, обращать внимание на их недостатки, показывать образцы лучших ответов, проводить обмен работами для их анализа самими учащимися.</w:t>
      </w:r>
    </w:p>
    <w:p w:rsidR="002763D0" w:rsidRDefault="002763D0" w:rsidP="002763D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Одно и то же задание может быть выполнено с разной глубиной и полнотой, на репродуктивном и творческом уровнях. Например, в соответствии с требованиями школьники должны уметь характеризовать явление. Один ученик может дать определение явления, назвать его признаки, отметить роль в жизни общества. При этом он лишь воспроизведет знания. Другой ученик, дополнительно к изложенному выше, рассказывает о процессах, происходящих в обществе в связи с этим явлением. В ответе проявляются более глубокие знания, творчество.</w:t>
      </w:r>
    </w:p>
    <w:p w:rsidR="002763D0" w:rsidRDefault="002763D0" w:rsidP="002763D0">
      <w:pPr>
        <w:spacing w:before="100" w:beforeAutospacing="1" w:after="100" w:afterAutospacing="1" w:line="24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Ответ первого ученика в соответствии с эталоном характеризует нижнюю границу знаний и поэтому оценивается удовлетворительной отметкой. Второй ответ характеризует более высокий уровень знаний ученика и оценивается более высокой отметкой. Обучающиеся должны понимать, что учитель оценивает не только репродукцию, но и творческий подход.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6. Составление опорно-схематичного конспекта (ОСК)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>Перед учащимися ставится задача научиться «сворачивать» тексты до отдельных слов (словосочетаний), делать схемы с максимальным числом логических связей между понятиями. Работа эта крайне сложная, индивидуальная. Помощь в создании ОСК окажут критерии оценивания ОСК.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Критерии оценивания ОСК по составлению:</w:t>
      </w:r>
    </w:p>
    <w:p w:rsidR="002763D0" w:rsidRDefault="002763D0" w:rsidP="002763D0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Полнота использования учебного материала.</w:t>
      </w:r>
    </w:p>
    <w:p w:rsidR="002763D0" w:rsidRDefault="002763D0" w:rsidP="002763D0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Объём ОСК (для 8-9 классов – 1 тетрадная страница на один раздел Логика изложения (наличие схем, количество смысловых связей между понятиями).</w:t>
      </w:r>
    </w:p>
    <w:p w:rsidR="002763D0" w:rsidRDefault="002763D0" w:rsidP="002763D0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Наглядность (наличие символов; аккуратность выполнения, читаемость ОСК).</w:t>
      </w:r>
    </w:p>
    <w:p w:rsidR="002763D0" w:rsidRDefault="002763D0" w:rsidP="002763D0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Грамотность (терминологическая и орфографическая).</w:t>
      </w:r>
    </w:p>
    <w:p w:rsidR="002763D0" w:rsidRDefault="002763D0" w:rsidP="002763D0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Отсутствие сложных предложений, только опорные слова, словосочетания, символы.</w:t>
      </w:r>
    </w:p>
    <w:p w:rsidR="002763D0" w:rsidRDefault="002763D0" w:rsidP="002763D0">
      <w:pPr>
        <w:numPr>
          <w:ilvl w:val="0"/>
          <w:numId w:val="3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Самостоятельность при составлении.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7. Контрольная работа по вопросам (дать развернутый ответ на вопрос). 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br/>
      </w:r>
      <w:r>
        <w:rPr>
          <w:rFonts w:ascii="Times New Roman" w:eastAsia="Times New Roman" w:hAnsi="Times New Roman"/>
          <w:sz w:val="24"/>
          <w:szCs w:val="24"/>
          <w:lang w:eastAsia="ru-RU"/>
        </w:rPr>
        <w:t>Допустим, предложено три задания на среднем уровне сложности и одно задание повышенной сложности.</w:t>
      </w:r>
    </w:p>
    <w:p w:rsidR="002763D0" w:rsidRDefault="002763D0" w:rsidP="002763D0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«5» – выполнил все задания правильно;</w:t>
      </w:r>
    </w:p>
    <w:p w:rsidR="002763D0" w:rsidRDefault="002763D0" w:rsidP="002763D0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«4» - выполнил все задания, иногда ошибался;</w:t>
      </w:r>
    </w:p>
    <w:p w:rsidR="002763D0" w:rsidRDefault="002763D0" w:rsidP="002763D0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«3» – часто ошибался, выполнил правильно только половину заданий;</w:t>
      </w:r>
    </w:p>
    <w:p w:rsidR="002763D0" w:rsidRDefault="002763D0" w:rsidP="002763D0">
      <w:pPr>
        <w:numPr>
          <w:ilvl w:val="0"/>
          <w:numId w:val="4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«2» – почти ничего не смог выполнить правильно;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8. Критерии оценки </w:t>
      </w:r>
      <w:proofErr w:type="gramStart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>работы</w:t>
      </w:r>
      <w:proofErr w:type="gramEnd"/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учащихся в проектной группе, команде и др.</w:t>
      </w:r>
    </w:p>
    <w:p w:rsidR="002763D0" w:rsidRDefault="002763D0" w:rsidP="002763D0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умение распределить работу в команде;</w:t>
      </w:r>
    </w:p>
    <w:p w:rsidR="002763D0" w:rsidRDefault="002763D0" w:rsidP="002763D0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умение выслушать друг друга;</w:t>
      </w:r>
    </w:p>
    <w:p w:rsidR="002763D0" w:rsidRDefault="002763D0" w:rsidP="002763D0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согласованность действий;</w:t>
      </w:r>
    </w:p>
    <w:p w:rsidR="002763D0" w:rsidRDefault="002763D0" w:rsidP="002763D0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правильность и полнота выступлений.</w:t>
      </w:r>
    </w:p>
    <w:p w:rsidR="002763D0" w:rsidRDefault="002763D0" w:rsidP="002763D0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активность</w:t>
      </w:r>
    </w:p>
    <w:p w:rsidR="002763D0" w:rsidRDefault="002763D0" w:rsidP="002763D0">
      <w:pPr>
        <w:numPr>
          <w:ilvl w:val="0"/>
          <w:numId w:val="5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умение спорить и отстаивать свою точку зрения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9. Отчет после экскурсии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, реферат по заданной теме предусматривает самостоятельную работу с дополнительной литературой. Кроме умения выбрать главное и конкретное по теме, необходимо оценить следующее:</w:t>
      </w:r>
    </w:p>
    <w:p w:rsidR="002763D0" w:rsidRDefault="002763D0" w:rsidP="002763D0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полноту раскрытия темы;</w:t>
      </w:r>
    </w:p>
    <w:p w:rsidR="002763D0" w:rsidRDefault="002763D0" w:rsidP="002763D0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наличие рисунков и схем (при необходимости);</w:t>
      </w:r>
    </w:p>
    <w:p w:rsidR="002763D0" w:rsidRDefault="002763D0" w:rsidP="002763D0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аккуратность исполнения.</w:t>
      </w:r>
    </w:p>
    <w:p w:rsidR="002763D0" w:rsidRDefault="002763D0" w:rsidP="002763D0">
      <w:pPr>
        <w:numPr>
          <w:ilvl w:val="0"/>
          <w:numId w:val="6"/>
        </w:num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/>
          <w:sz w:val="24"/>
          <w:szCs w:val="24"/>
          <w:lang w:eastAsia="ru-RU"/>
        </w:rPr>
        <w:t>Адаптированноть</w:t>
      </w:r>
      <w:proofErr w:type="spellEnd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выступления (не просто чтение)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10. Самостоятельная работа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– проект (доклад) по заданной теме</w:t>
      </w:r>
      <w:r>
        <w:rPr>
          <w:rFonts w:ascii="Times New Roman" w:eastAsia="Times New Roman" w:hAnsi="Times New Roman"/>
          <w:sz w:val="24"/>
          <w:szCs w:val="24"/>
          <w:lang w:eastAsia="ru-RU"/>
        </w:rPr>
        <w:br/>
        <w:t>Форма контроля по аналогии с предыдущей работой.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Подытоживая всё выше изложенное можно сказать, что учитель может объективно оценить работу учеников, если он изначально четко определил цели и критерии оценки. И у учеников не будет вопросов, если они заранее знают условия оценивания.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11. Тестирование в формате ГИА и ЕГЭ. </w:t>
      </w:r>
    </w:p>
    <w:p w:rsid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Оценивание в соответствии со шкалой ФИПИ.</w:t>
      </w:r>
    </w:p>
    <w:p w:rsidR="00332029" w:rsidRPr="002763D0" w:rsidRDefault="002763D0" w:rsidP="002763D0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Подытоживая всё выше изложенное можно сказать, что учитель может объективно оценить работу учеников, если он изначально четко определил цели и критерии оценки. И у учеников не будет вопросов, если они заранее знают условия оценивания.</w:t>
      </w:r>
    </w:p>
    <w:p w:rsidR="00FF3D29" w:rsidRPr="004C5655" w:rsidRDefault="00FF3D29" w:rsidP="00FF3D29">
      <w:pPr>
        <w:pStyle w:val="ParagraphStyle"/>
        <w:spacing w:before="150" w:after="60"/>
        <w:ind w:firstLine="360"/>
        <w:jc w:val="both"/>
        <w:rPr>
          <w:rFonts w:ascii="Times New Roman" w:hAnsi="Times New Roman" w:cs="Times New Roman"/>
          <w:b/>
          <w:bCs/>
        </w:rPr>
      </w:pPr>
      <w:r w:rsidRPr="004C5655">
        <w:rPr>
          <w:rFonts w:ascii="Times New Roman" w:hAnsi="Times New Roman" w:cs="Times New Roman"/>
          <w:b/>
          <w:bCs/>
        </w:rPr>
        <w:t>Рабочая программа ориентирована на использование учебно-методического комплекта:</w:t>
      </w:r>
    </w:p>
    <w:p w:rsidR="00FF3D29" w:rsidRPr="00FF3D29" w:rsidRDefault="00FF3D29" w:rsidP="00FF3D29">
      <w:pPr>
        <w:pStyle w:val="ParagraphStyle"/>
        <w:jc w:val="both"/>
        <w:rPr>
          <w:rFonts w:ascii="Times New Roman" w:hAnsi="Times New Roman" w:cs="Times New Roman"/>
          <w:iCs/>
        </w:rPr>
      </w:pPr>
      <w:r>
        <w:rPr>
          <w:rFonts w:ascii="Times New Roman" w:hAnsi="Times New Roman" w:cs="Times New Roman"/>
          <w:iCs/>
        </w:rPr>
        <w:t xml:space="preserve">1. </w:t>
      </w:r>
      <w:r w:rsidRPr="00FF3D29">
        <w:rPr>
          <w:rFonts w:ascii="Times New Roman" w:hAnsi="Times New Roman" w:cs="Times New Roman"/>
          <w:iCs/>
        </w:rPr>
        <w:t>Л.Н. Боголюбов. Обществознание 6-9 классы. – М.: Просвещение 2009.</w:t>
      </w:r>
    </w:p>
    <w:p w:rsidR="00FF3D29" w:rsidRDefault="00FF3D29" w:rsidP="00FF3D29">
      <w:pPr>
        <w:pStyle w:val="ParagraphStyl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2. </w:t>
      </w:r>
      <w:r w:rsidRPr="00FF3D29">
        <w:rPr>
          <w:rFonts w:ascii="Times New Roman" w:hAnsi="Times New Roman" w:cs="Times New Roman"/>
        </w:rPr>
        <w:t>Л.Н. Боголюбов, Н.И. Городецкая, Л.Ф. Иванова. Обществознание. Учебник. 8 класс. _ М.: Просвещение, 2011</w:t>
      </w:r>
      <w:r>
        <w:rPr>
          <w:rFonts w:ascii="Times New Roman" w:hAnsi="Times New Roman" w:cs="Times New Roman"/>
        </w:rPr>
        <w:t>.</w:t>
      </w:r>
    </w:p>
    <w:p w:rsidR="00FF3D29" w:rsidRPr="00FF3D29" w:rsidRDefault="00FF3D29" w:rsidP="00FF3D29">
      <w:pPr>
        <w:pStyle w:val="ParagraphStyle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3. </w:t>
      </w:r>
      <w:r w:rsidRPr="00FF3D29">
        <w:rPr>
          <w:rFonts w:ascii="Times New Roman" w:hAnsi="Times New Roman" w:cs="Times New Roman"/>
        </w:rPr>
        <w:t>Л.Н. Боголюбов, Н.И. Городецкая, Л.Ф. Иванова. Обществознание. Учебник. 9 класс. - М.: Просвещение, 2013</w:t>
      </w:r>
    </w:p>
    <w:p w:rsidR="00FF3D29" w:rsidRDefault="00FF3D29" w:rsidP="00FF3D2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</w:t>
      </w:r>
      <w:r w:rsidRPr="00FF3D29">
        <w:rPr>
          <w:rFonts w:ascii="Times New Roman" w:hAnsi="Times New Roman"/>
          <w:sz w:val="24"/>
          <w:szCs w:val="24"/>
        </w:rPr>
        <w:t xml:space="preserve">Л.Н. Боголюбов, Н.И. </w:t>
      </w:r>
      <w:proofErr w:type="spellStart"/>
      <w:r w:rsidRPr="00FF3D29">
        <w:rPr>
          <w:rFonts w:ascii="Times New Roman" w:hAnsi="Times New Roman"/>
          <w:sz w:val="24"/>
          <w:szCs w:val="24"/>
        </w:rPr>
        <w:t>Городецка</w:t>
      </w:r>
      <w:proofErr w:type="spellEnd"/>
      <w:r w:rsidRPr="00FF3D29">
        <w:rPr>
          <w:rFonts w:ascii="Times New Roman" w:hAnsi="Times New Roman"/>
          <w:sz w:val="24"/>
          <w:szCs w:val="24"/>
        </w:rPr>
        <w:t>, Л.Ф. Иванова. Обществознание. Поурочные разработки. 8 класс. – М.: Просвещение, 2014</w:t>
      </w:r>
      <w:r>
        <w:rPr>
          <w:rFonts w:ascii="Times New Roman" w:hAnsi="Times New Roman"/>
          <w:sz w:val="24"/>
          <w:szCs w:val="24"/>
        </w:rPr>
        <w:t>.</w:t>
      </w:r>
    </w:p>
    <w:p w:rsidR="00FF3D29" w:rsidRPr="00FF3D29" w:rsidRDefault="00FF3D29" w:rsidP="00FF3D2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5. </w:t>
      </w:r>
      <w:r w:rsidRPr="00FF3D29">
        <w:rPr>
          <w:rFonts w:ascii="Times New Roman" w:hAnsi="Times New Roman"/>
          <w:sz w:val="24"/>
          <w:szCs w:val="24"/>
        </w:rPr>
        <w:t xml:space="preserve">Л.Н. Боголюбов, Е.И. </w:t>
      </w:r>
      <w:proofErr w:type="spellStart"/>
      <w:r w:rsidRPr="00FF3D29">
        <w:rPr>
          <w:rFonts w:ascii="Times New Roman" w:hAnsi="Times New Roman"/>
          <w:sz w:val="24"/>
          <w:szCs w:val="24"/>
        </w:rPr>
        <w:t>Жильцова</w:t>
      </w:r>
      <w:proofErr w:type="spellEnd"/>
      <w:r w:rsidRPr="00FF3D29">
        <w:rPr>
          <w:rFonts w:ascii="Times New Roman" w:hAnsi="Times New Roman"/>
          <w:sz w:val="24"/>
          <w:szCs w:val="24"/>
        </w:rPr>
        <w:t xml:space="preserve">, А.Т. </w:t>
      </w:r>
      <w:proofErr w:type="spellStart"/>
      <w:r w:rsidRPr="00FF3D29">
        <w:rPr>
          <w:rFonts w:ascii="Times New Roman" w:hAnsi="Times New Roman"/>
          <w:sz w:val="24"/>
          <w:szCs w:val="24"/>
        </w:rPr>
        <w:t>Кинкулькин</w:t>
      </w:r>
      <w:proofErr w:type="spellEnd"/>
      <w:r w:rsidRPr="00FF3D29">
        <w:rPr>
          <w:rFonts w:ascii="Times New Roman" w:hAnsi="Times New Roman"/>
          <w:sz w:val="24"/>
          <w:szCs w:val="24"/>
        </w:rPr>
        <w:t xml:space="preserve"> и др. Обществознание. Поурочные разработки. 9 класс. – М.: Просвещение, 2014</w:t>
      </w:r>
    </w:p>
    <w:p w:rsidR="00FF3D29" w:rsidRDefault="00FF3D29" w:rsidP="00FF3D2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 </w:t>
      </w:r>
      <w:r w:rsidRPr="00FF3D29">
        <w:rPr>
          <w:rFonts w:ascii="Times New Roman" w:hAnsi="Times New Roman"/>
          <w:sz w:val="24"/>
          <w:szCs w:val="24"/>
        </w:rPr>
        <w:t xml:space="preserve">С.В. </w:t>
      </w:r>
      <w:proofErr w:type="spellStart"/>
      <w:r w:rsidRPr="00FF3D29">
        <w:rPr>
          <w:rFonts w:ascii="Times New Roman" w:hAnsi="Times New Roman"/>
          <w:sz w:val="24"/>
          <w:szCs w:val="24"/>
        </w:rPr>
        <w:t>Краюшкина</w:t>
      </w:r>
      <w:proofErr w:type="spellEnd"/>
      <w:r w:rsidRPr="00FF3D29">
        <w:rPr>
          <w:rFonts w:ascii="Times New Roman" w:hAnsi="Times New Roman"/>
          <w:sz w:val="24"/>
          <w:szCs w:val="24"/>
        </w:rPr>
        <w:t>. Тесты по обществознанию к учебнику Л.Н. Боголюбова, Н.И. Городецкой. 8 класс. М.: Экзамен, 2013</w:t>
      </w:r>
      <w:r>
        <w:rPr>
          <w:rFonts w:ascii="Times New Roman" w:hAnsi="Times New Roman"/>
          <w:sz w:val="24"/>
          <w:szCs w:val="24"/>
        </w:rPr>
        <w:t>.</w:t>
      </w:r>
    </w:p>
    <w:p w:rsidR="00FF3D29" w:rsidRPr="00FF3D29" w:rsidRDefault="00FF3D29" w:rsidP="00FF3D29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7. </w:t>
      </w:r>
      <w:r w:rsidRPr="00FF3D29">
        <w:rPr>
          <w:rFonts w:ascii="Times New Roman" w:hAnsi="Times New Roman"/>
          <w:sz w:val="24"/>
          <w:szCs w:val="24"/>
        </w:rPr>
        <w:t>Т.В. Коваль. Обществознание. Тестовые задания.  9 класс. – М.: Просвещение, 2014</w:t>
      </w:r>
    </w:p>
    <w:p w:rsidR="007175FE" w:rsidRDefault="007175FE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7175FE" w:rsidRPr="001D3BA7" w:rsidRDefault="007175FE" w:rsidP="007175FE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D3BA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 xml:space="preserve">Тематическое планирование по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обществознанию 8</w:t>
      </w:r>
      <w:r w:rsidRPr="001D3B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класс.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34 часа, 1</w:t>
      </w:r>
      <w:r w:rsidRPr="001D3B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ч. в неделю</w:t>
      </w:r>
    </w:p>
    <w:tbl>
      <w:tblPr>
        <w:tblW w:w="107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6757"/>
        <w:gridCol w:w="1276"/>
        <w:gridCol w:w="1315"/>
        <w:gridCol w:w="807"/>
      </w:tblGrid>
      <w:tr w:rsidR="007175FE" w:rsidRPr="001D3BA7" w:rsidTr="00B16C22">
        <w:trPr>
          <w:trHeight w:val="556"/>
        </w:trPr>
        <w:tc>
          <w:tcPr>
            <w:tcW w:w="615" w:type="dxa"/>
            <w:vMerge w:val="restart"/>
            <w:shd w:val="clear" w:color="auto" w:fill="auto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757" w:type="dxa"/>
            <w:vMerge w:val="restart"/>
            <w:shd w:val="clear" w:color="auto" w:fill="auto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7175FE" w:rsidRPr="001D3BA7" w:rsidTr="007175FE">
        <w:trPr>
          <w:trHeight w:val="289"/>
        </w:trPr>
        <w:tc>
          <w:tcPr>
            <w:tcW w:w="615" w:type="dxa"/>
            <w:vMerge/>
            <w:shd w:val="clear" w:color="auto" w:fill="auto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57" w:type="dxa"/>
            <w:vMerge/>
            <w:shd w:val="clear" w:color="auto" w:fill="auto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07" w:type="dxa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7175FE" w:rsidRPr="001D3BA7" w:rsidTr="00B16C22">
        <w:trPr>
          <w:trHeight w:val="270"/>
        </w:trPr>
        <w:tc>
          <w:tcPr>
            <w:tcW w:w="615" w:type="dxa"/>
            <w:shd w:val="clear" w:color="auto" w:fill="auto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Введение. Быть Личностью</w:t>
            </w:r>
          </w:p>
        </w:tc>
        <w:tc>
          <w:tcPr>
            <w:tcW w:w="1276" w:type="dxa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08.09.2017</w:t>
            </w:r>
          </w:p>
        </w:tc>
        <w:tc>
          <w:tcPr>
            <w:tcW w:w="807" w:type="dxa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70"/>
        </w:trPr>
        <w:tc>
          <w:tcPr>
            <w:tcW w:w="615" w:type="dxa"/>
            <w:shd w:val="clear" w:color="auto" w:fill="auto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Общество как форма жизнедеятельности людей</w:t>
            </w:r>
          </w:p>
        </w:tc>
        <w:tc>
          <w:tcPr>
            <w:tcW w:w="1276" w:type="dxa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15.09.2017</w:t>
            </w:r>
          </w:p>
        </w:tc>
        <w:tc>
          <w:tcPr>
            <w:tcW w:w="807" w:type="dxa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Развитие общества</w:t>
            </w:r>
          </w:p>
        </w:tc>
        <w:tc>
          <w:tcPr>
            <w:tcW w:w="1276" w:type="dxa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22.09.2017</w:t>
            </w:r>
          </w:p>
        </w:tc>
        <w:tc>
          <w:tcPr>
            <w:tcW w:w="807" w:type="dxa"/>
          </w:tcPr>
          <w:p w:rsidR="007175FE" w:rsidRPr="001D3BA7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Личность и общество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29.09.2017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Сфера духовной жизни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06.10.2017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Мораль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13.10.2017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spellStart"/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Дрлг</w:t>
            </w:r>
            <w:proofErr w:type="spellEnd"/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и совесть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20.10.2017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823D76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Моральный выбор - это ответственность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27.10.2017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823D76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10.11.2017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Наука в современном обществе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17.11.2017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Религия как одна из форм культуры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24.11.2017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Сфера духовной культуры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01.12.2017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Экономика и ее роль в жизни общества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08.12.2017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Главные вопросы экономики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15.12.2017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823D76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Собственность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22.12.2017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Рыночная экономика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12.01.2018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823D76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Производство - основа экономики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19.01.2018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823D76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Предпринимательская деятельность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26.01.2018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Роль государства в экономике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02.02.2018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823D76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Распределение доходов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09.02.2018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Потребление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16.02.2018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Инфляция и семейная экономика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02.03.2018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823D76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Безработ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</w:t>
            </w: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ца, ее причины и последствия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16.03.2018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Мировое хозяйство и международная торговля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23.03.2018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823D76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Экономика в жизни общества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06.04.2018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структура общества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13.04.2018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статусы и роли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20.04.2018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823D76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Нации и межнациональные отношения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27.04.2018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Отклоняющееся поведение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04.05.2018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823D76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Социальная сфера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11.05.2018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Личность и общество. Духовная культура общества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18.05.2018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823D76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Государство и экономика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25.05.2018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7175FE" w:rsidRPr="001D3BA7" w:rsidTr="00B16C22">
        <w:trPr>
          <w:trHeight w:val="285"/>
        </w:trPr>
        <w:tc>
          <w:tcPr>
            <w:tcW w:w="615" w:type="dxa"/>
            <w:shd w:val="clear" w:color="auto" w:fill="auto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7175F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175FE" w:rsidRPr="007175FE" w:rsidRDefault="007175FE" w:rsidP="007175FE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175FE">
              <w:rPr>
                <w:rFonts w:ascii="Times New Roman" w:hAnsi="Times New Roman"/>
                <w:color w:val="000000"/>
                <w:sz w:val="24"/>
                <w:szCs w:val="24"/>
              </w:rPr>
              <w:t>31.05.2018</w:t>
            </w:r>
          </w:p>
        </w:tc>
        <w:tc>
          <w:tcPr>
            <w:tcW w:w="807" w:type="dxa"/>
          </w:tcPr>
          <w:p w:rsidR="007175FE" w:rsidRPr="007175FE" w:rsidRDefault="007175FE" w:rsidP="007175F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7175FE" w:rsidRDefault="007175FE" w:rsidP="00367278">
      <w:pPr>
        <w:pStyle w:val="ParagraphStyle"/>
        <w:ind w:firstLine="360"/>
        <w:jc w:val="both"/>
        <w:rPr>
          <w:rFonts w:ascii="Times New Roman" w:hAnsi="Times New Roman" w:cs="Times New Roman"/>
        </w:rPr>
      </w:pPr>
    </w:p>
    <w:p w:rsidR="001D3BA7" w:rsidRPr="001D3BA7" w:rsidRDefault="001D3BA7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hAnsi="Times New Roman"/>
        </w:rPr>
        <w:tab/>
      </w:r>
      <w:r w:rsidRPr="001D3B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Тематическое планирование по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обществознанию</w:t>
      </w:r>
      <w:r w:rsidRPr="001D3B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9 класс.  </w:t>
      </w:r>
      <w:r>
        <w:rPr>
          <w:rFonts w:ascii="Times New Roman" w:eastAsia="Times New Roman" w:hAnsi="Times New Roman"/>
          <w:b/>
          <w:sz w:val="24"/>
          <w:szCs w:val="24"/>
          <w:lang w:eastAsia="ru-RU"/>
        </w:rPr>
        <w:t>34 часа, 1</w:t>
      </w:r>
      <w:r w:rsidRPr="001D3BA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 ч. в неделю</w:t>
      </w:r>
    </w:p>
    <w:tbl>
      <w:tblPr>
        <w:tblW w:w="107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5"/>
        <w:gridCol w:w="6757"/>
        <w:gridCol w:w="1276"/>
        <w:gridCol w:w="1315"/>
        <w:gridCol w:w="807"/>
      </w:tblGrid>
      <w:tr w:rsidR="001D3BA7" w:rsidRPr="001D3BA7" w:rsidTr="007175FE">
        <w:trPr>
          <w:trHeight w:val="556"/>
        </w:trPr>
        <w:tc>
          <w:tcPr>
            <w:tcW w:w="615" w:type="dxa"/>
            <w:vMerge w:val="restart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6757" w:type="dxa"/>
            <w:vMerge w:val="restart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1276" w:type="dxa"/>
            <w:vMerge w:val="restart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Количество часов</w:t>
            </w:r>
          </w:p>
        </w:tc>
        <w:tc>
          <w:tcPr>
            <w:tcW w:w="2122" w:type="dxa"/>
            <w:gridSpan w:val="2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Сроки проведения</w:t>
            </w:r>
          </w:p>
        </w:tc>
      </w:tr>
      <w:tr w:rsidR="001D3BA7" w:rsidRPr="001D3BA7" w:rsidTr="007175FE">
        <w:trPr>
          <w:trHeight w:val="556"/>
        </w:trPr>
        <w:tc>
          <w:tcPr>
            <w:tcW w:w="615" w:type="dxa"/>
            <w:vMerge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757" w:type="dxa"/>
            <w:vMerge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vMerge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3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</w:tr>
      <w:tr w:rsidR="001D3BA7" w:rsidRPr="001D3BA7" w:rsidTr="007175FE">
        <w:trPr>
          <w:trHeight w:val="270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Политика и власть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rFonts w:eastAsia="Times New Roman"/>
                <w:color w:val="000000"/>
              </w:rPr>
            </w:pPr>
            <w:r>
              <w:rPr>
                <w:color w:val="000000"/>
              </w:rPr>
              <w:t>05.09.2016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70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Государство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12.09.2016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Политические режимы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19.09.2016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Правовое государство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26.09.2016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Гражданское общество и государство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03.10.2016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Участие граждан в политической жизни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10.10.2016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7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Политические партии и движения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17.10.2016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Гражданин - человек, имеющий права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24.10.2016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Контрольная работа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07.11.2017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Право, его роль в жизни общества, государство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14.11.2017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Правоотношения и субъекты права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21.11.2017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Правонарушения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28.11.2017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Юридическая ответственность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05.12.2017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Правоохранительные органы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12.12.2017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Конституция Российской Федерации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19.12.2017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Основы конституционного строя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26.12.2017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Права и свободы человека и гражданина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16.01.2018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Права и свободы человека и гражданина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23.01.2018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Гражданские правоотношения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30.01.2018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Право на труд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06.02.2018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Трудовые правоотношения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13.02.2018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Семейные правоотношения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20.02.2018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Семейные правоотношения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27.02.2018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Административные правоотношения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06.03.2018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Уголовно-правовые отношения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13.03.2018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Уголовно-правовые отношения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20.03.2018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Социальные права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03.04.2017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Международная правовая защита жертв вооруженных конфликтов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10.04.2017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Правовое регулирование отношений в сфере образования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17.04.2017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Право в жизни человека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24.04.2017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Правовое государство и его граждане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08.05.2017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Право в жизни человека. Политика и право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15.05.2017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1D3BA7" w:rsidRPr="001D3BA7" w:rsidTr="007175FE">
        <w:trPr>
          <w:trHeight w:val="285"/>
        </w:trPr>
        <w:tc>
          <w:tcPr>
            <w:tcW w:w="615" w:type="dxa"/>
            <w:shd w:val="clear" w:color="auto" w:fill="auto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6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D3BA7">
              <w:rPr>
                <w:rFonts w:ascii="Times New Roman" w:hAnsi="Times New Roman"/>
                <w:color w:val="000000"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276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D3BA7" w:rsidRDefault="001D3BA7" w:rsidP="001D3BA7">
            <w:pPr>
              <w:spacing w:after="0" w:line="240" w:lineRule="auto"/>
              <w:jc w:val="right"/>
              <w:rPr>
                <w:color w:val="000000"/>
              </w:rPr>
            </w:pPr>
            <w:r>
              <w:rPr>
                <w:color w:val="000000"/>
              </w:rPr>
              <w:t>22.05.2017</w:t>
            </w:r>
          </w:p>
        </w:tc>
        <w:tc>
          <w:tcPr>
            <w:tcW w:w="807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</w:tbl>
    <w:p w:rsidR="001D3BA7" w:rsidRDefault="001D3BA7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2763D0" w:rsidRDefault="002763D0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3BA7" w:rsidRDefault="001D3BA7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1D3BA7" w:rsidRPr="001D3BA7" w:rsidRDefault="001D3BA7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1D3BA7">
        <w:rPr>
          <w:rFonts w:ascii="Times New Roman" w:eastAsia="Times New Roman" w:hAnsi="Times New Roman"/>
          <w:b/>
          <w:sz w:val="24"/>
          <w:szCs w:val="24"/>
          <w:lang w:eastAsia="ru-RU"/>
        </w:rPr>
        <w:lastRenderedPageBreak/>
        <w:t>Лист регистрации изменений к рабочей программе</w:t>
      </w:r>
      <w:r w:rsidRPr="001D3BA7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</w:p>
    <w:p w:rsidR="001D3BA7" w:rsidRPr="001D3BA7" w:rsidRDefault="001D3BA7" w:rsidP="001D3BA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vertAlign w:val="subscript"/>
          <w:lang w:eastAsia="ru-RU"/>
        </w:rPr>
      </w:pPr>
      <w:r w:rsidRPr="001D3BA7">
        <w:rPr>
          <w:rFonts w:ascii="Times New Roman" w:eastAsia="Times New Roman" w:hAnsi="Times New Roman"/>
          <w:b/>
          <w:sz w:val="28"/>
          <w:szCs w:val="28"/>
          <w:vertAlign w:val="subscript"/>
          <w:lang w:eastAsia="ru-RU"/>
        </w:rPr>
        <w:t xml:space="preserve">                                   </w:t>
      </w:r>
    </w:p>
    <w:p w:rsidR="001D3BA7" w:rsidRPr="001D3BA7" w:rsidRDefault="001D3BA7" w:rsidP="001D3BA7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7"/>
        <w:gridCol w:w="1384"/>
        <w:gridCol w:w="1802"/>
        <w:gridCol w:w="2690"/>
        <w:gridCol w:w="3560"/>
      </w:tblGrid>
      <w:tr w:rsidR="001D3BA7" w:rsidRPr="001D3BA7" w:rsidTr="00B16C22">
        <w:tc>
          <w:tcPr>
            <w:tcW w:w="737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№№</w:t>
            </w:r>
          </w:p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spellStart"/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1384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1802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Причина</w:t>
            </w:r>
          </w:p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изменения</w:t>
            </w:r>
          </w:p>
        </w:tc>
        <w:tc>
          <w:tcPr>
            <w:tcW w:w="2690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Суть изменения</w:t>
            </w:r>
          </w:p>
        </w:tc>
        <w:tc>
          <w:tcPr>
            <w:tcW w:w="3560" w:type="dxa"/>
          </w:tcPr>
          <w:p w:rsidR="001D3BA7" w:rsidRPr="001D3BA7" w:rsidRDefault="001D3BA7" w:rsidP="001D3BA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D3BA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Корректирующие действия</w:t>
            </w:r>
          </w:p>
        </w:tc>
      </w:tr>
      <w:tr w:rsidR="001D3BA7" w:rsidRPr="001D3BA7" w:rsidTr="00B16C22">
        <w:tc>
          <w:tcPr>
            <w:tcW w:w="737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84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0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60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1D3BA7" w:rsidRPr="001D3BA7" w:rsidTr="00B16C22">
        <w:tc>
          <w:tcPr>
            <w:tcW w:w="737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84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0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60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1D3BA7" w:rsidRPr="001D3BA7" w:rsidTr="00B16C22">
        <w:tc>
          <w:tcPr>
            <w:tcW w:w="737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84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0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60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  <w:tr w:rsidR="001D3BA7" w:rsidRPr="001D3BA7" w:rsidTr="00B16C22">
        <w:tc>
          <w:tcPr>
            <w:tcW w:w="737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384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1802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2690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  <w:tc>
          <w:tcPr>
            <w:tcW w:w="3560" w:type="dxa"/>
          </w:tcPr>
          <w:p w:rsidR="001D3BA7" w:rsidRPr="001D3BA7" w:rsidRDefault="001D3BA7" w:rsidP="001D3BA7">
            <w:pPr>
              <w:spacing w:after="0" w:line="240" w:lineRule="auto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</w:tc>
      </w:tr>
    </w:tbl>
    <w:p w:rsidR="00FF3D29" w:rsidRPr="004C5655" w:rsidRDefault="00FF3D29" w:rsidP="00FF3D29">
      <w:pPr>
        <w:pStyle w:val="ParagraphStyle"/>
        <w:jc w:val="both"/>
        <w:rPr>
          <w:rFonts w:ascii="Times New Roman" w:hAnsi="Times New Roman" w:cs="Times New Roman"/>
        </w:rPr>
      </w:pPr>
    </w:p>
    <w:sectPr w:rsidR="00FF3D29" w:rsidRPr="004C5655" w:rsidSect="00367278">
      <w:headerReference w:type="default" r:id="rId8"/>
      <w:footerReference w:type="default" r:id="rId9"/>
      <w:pgSz w:w="11906" w:h="16838"/>
      <w:pgMar w:top="1134" w:right="567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37DCB" w:rsidRDefault="00537DCB" w:rsidP="00367278">
      <w:pPr>
        <w:spacing w:after="0" w:line="240" w:lineRule="auto"/>
      </w:pPr>
      <w:r>
        <w:separator/>
      </w:r>
    </w:p>
  </w:endnote>
  <w:endnote w:type="continuationSeparator" w:id="0">
    <w:p w:rsidR="00537DCB" w:rsidRDefault="00537DCB" w:rsidP="003672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imSun, 宋体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08501589"/>
      <w:docPartObj>
        <w:docPartGallery w:val="Page Numbers (Bottom of Page)"/>
        <w:docPartUnique/>
      </w:docPartObj>
    </w:sdtPr>
    <w:sdtEndPr/>
    <w:sdtContent>
      <w:p w:rsidR="00482143" w:rsidRDefault="0048214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202BA">
          <w:rPr>
            <w:noProof/>
          </w:rPr>
          <w:t>2</w:t>
        </w:r>
        <w:r>
          <w:fldChar w:fldCharType="end"/>
        </w:r>
      </w:p>
    </w:sdtContent>
  </w:sdt>
  <w:p w:rsidR="00482143" w:rsidRDefault="0048214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37DCB" w:rsidRDefault="00537DCB" w:rsidP="00367278">
      <w:pPr>
        <w:spacing w:after="0" w:line="240" w:lineRule="auto"/>
      </w:pPr>
      <w:r>
        <w:separator/>
      </w:r>
    </w:p>
  </w:footnote>
  <w:footnote w:type="continuationSeparator" w:id="0">
    <w:p w:rsidR="00537DCB" w:rsidRDefault="00537DCB" w:rsidP="003672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7278" w:rsidRDefault="00367278">
    <w:pPr>
      <w:pStyle w:val="a3"/>
      <w:jc w:val="right"/>
    </w:pPr>
  </w:p>
  <w:p w:rsidR="00367278" w:rsidRDefault="00367278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7E4546D"/>
    <w:multiLevelType w:val="multilevel"/>
    <w:tmpl w:val="24E82C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12D2C6C"/>
    <w:multiLevelType w:val="hybridMultilevel"/>
    <w:tmpl w:val="508ED124"/>
    <w:lvl w:ilvl="0" w:tplc="B24CB0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8064145"/>
    <w:multiLevelType w:val="multilevel"/>
    <w:tmpl w:val="4948BE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6067224"/>
    <w:multiLevelType w:val="multilevel"/>
    <w:tmpl w:val="1410E6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73A16E6"/>
    <w:multiLevelType w:val="multilevel"/>
    <w:tmpl w:val="491C0F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6C4F5395"/>
    <w:multiLevelType w:val="multilevel"/>
    <w:tmpl w:val="88B4D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ADF"/>
    <w:rsid w:val="00161F4D"/>
    <w:rsid w:val="001D3BA7"/>
    <w:rsid w:val="002202BA"/>
    <w:rsid w:val="002763D0"/>
    <w:rsid w:val="00332029"/>
    <w:rsid w:val="00367278"/>
    <w:rsid w:val="00455B34"/>
    <w:rsid w:val="00482143"/>
    <w:rsid w:val="004C5655"/>
    <w:rsid w:val="00537DCB"/>
    <w:rsid w:val="007175FE"/>
    <w:rsid w:val="008A71BF"/>
    <w:rsid w:val="00987272"/>
    <w:rsid w:val="009D17AA"/>
    <w:rsid w:val="00D9050B"/>
    <w:rsid w:val="00DF0DEA"/>
    <w:rsid w:val="00E03ADF"/>
    <w:rsid w:val="00FF3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28BA9F0-B43A-49D8-9BE8-328F28572C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727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36727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</w:rPr>
  </w:style>
  <w:style w:type="paragraph" w:customStyle="1" w:styleId="Centered">
    <w:name w:val="Centered"/>
    <w:uiPriority w:val="99"/>
    <w:rsid w:val="00367278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</w:rPr>
  </w:style>
  <w:style w:type="paragraph" w:styleId="a3">
    <w:name w:val="header"/>
    <w:basedOn w:val="a"/>
    <w:link w:val="a4"/>
    <w:uiPriority w:val="99"/>
    <w:unhideWhenUsed/>
    <w:rsid w:val="00367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67278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3672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67278"/>
    <w:rPr>
      <w:rFonts w:ascii="Calibri" w:eastAsia="Calibri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DF0D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F0DEA"/>
    <w:rPr>
      <w:rFonts w:ascii="Segoe UI" w:eastAsia="Calibri" w:hAnsi="Segoe UI" w:cs="Segoe UI"/>
      <w:sz w:val="18"/>
      <w:szCs w:val="18"/>
    </w:rPr>
  </w:style>
  <w:style w:type="table" w:styleId="a9">
    <w:name w:val="Table Grid"/>
    <w:basedOn w:val="a1"/>
    <w:uiPriority w:val="59"/>
    <w:rsid w:val="004821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802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11</Pages>
  <Words>3434</Words>
  <Characters>19575</Characters>
  <Application>Microsoft Office Word</Application>
  <DocSecurity>0</DocSecurity>
  <Lines>163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22964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Елена</cp:lastModifiedBy>
  <cp:revision>10</cp:revision>
  <cp:lastPrinted>2016-11-08T10:02:00Z</cp:lastPrinted>
  <dcterms:created xsi:type="dcterms:W3CDTF">2015-10-29T09:34:00Z</dcterms:created>
  <dcterms:modified xsi:type="dcterms:W3CDTF">2018-04-17T05:36:00Z</dcterms:modified>
</cp:coreProperties>
</file>